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D05" w:rsidRDefault="00B21D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1D05" w:rsidRDefault="00DF6DB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СВЕДЕНИЯ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</w:rPr>
        <w:t xml:space="preserve">                                                                         </w:t>
      </w:r>
    </w:p>
    <w:p w:rsidR="00B21D05" w:rsidRDefault="00DF6DB5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</w:rPr>
        <w:t>о медицинских работниках ОАУСО «Новгородский психоневрологический интернат»</w:t>
      </w:r>
    </w:p>
    <w:p w:rsidR="00B21D05" w:rsidRDefault="00DF6DB5">
      <w:pPr>
        <w:ind w:right="-56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 состоянию на 18</w:t>
      </w:r>
      <w:r>
        <w:rPr>
          <w:rFonts w:ascii="Times New Roman" w:hAnsi="Times New Roman"/>
        </w:rPr>
        <w:t>.01</w:t>
      </w:r>
      <w:r>
        <w:rPr>
          <w:rFonts w:ascii="Times New Roman" w:hAnsi="Times New Roman"/>
        </w:rPr>
        <w:t>.20</w:t>
      </w:r>
      <w:r>
        <w:rPr>
          <w:rFonts w:ascii="Times New Roman" w:hAnsi="Times New Roman"/>
        </w:rPr>
        <w:t>23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г.</w:t>
      </w:r>
    </w:p>
    <w:p w:rsidR="00B21D05" w:rsidRDefault="00B21D05">
      <w:pPr>
        <w:jc w:val="center"/>
        <w:rPr>
          <w:rFonts w:ascii="Times New Roman" w:hAnsi="Times New Roman"/>
        </w:rPr>
      </w:pPr>
    </w:p>
    <w:tbl>
      <w:tblPr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50"/>
        <w:gridCol w:w="3845"/>
        <w:gridCol w:w="2552"/>
        <w:gridCol w:w="2835"/>
      </w:tblGrid>
      <w:tr w:rsidR="00B21D05" w:rsidTr="00DF6DB5">
        <w:tc>
          <w:tcPr>
            <w:tcW w:w="550" w:type="dxa"/>
          </w:tcPr>
          <w:p w:rsidR="00B21D05" w:rsidRDefault="00DF6D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proofErr w:type="spellStart"/>
            <w:r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3845" w:type="dxa"/>
          </w:tcPr>
          <w:p w:rsidR="00B21D05" w:rsidRDefault="00DF6D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</w:t>
            </w:r>
          </w:p>
        </w:tc>
        <w:tc>
          <w:tcPr>
            <w:tcW w:w="2552" w:type="dxa"/>
          </w:tcPr>
          <w:p w:rsidR="00B21D05" w:rsidRDefault="00DF6DB5" w:rsidP="00DF6DB5">
            <w:pPr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2835" w:type="dxa"/>
          </w:tcPr>
          <w:p w:rsidR="00B21D05" w:rsidRDefault="00DF6D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квалификационной категории</w:t>
            </w:r>
          </w:p>
        </w:tc>
      </w:tr>
      <w:tr w:rsidR="00B21D05" w:rsidTr="00DF6DB5">
        <w:tc>
          <w:tcPr>
            <w:tcW w:w="550" w:type="dxa"/>
          </w:tcPr>
          <w:p w:rsidR="00B21D05" w:rsidRDefault="00DF6D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845" w:type="dxa"/>
          </w:tcPr>
          <w:p w:rsidR="00B21D05" w:rsidRDefault="00DF6DB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Микаберидзе</w:t>
            </w:r>
            <w:proofErr w:type="spellEnd"/>
            <w:r>
              <w:rPr>
                <w:rFonts w:ascii="Times New Roman" w:hAnsi="Times New Roman"/>
              </w:rPr>
              <w:t xml:space="preserve"> Майя </w:t>
            </w:r>
            <w:proofErr w:type="spellStart"/>
            <w:r>
              <w:rPr>
                <w:rFonts w:ascii="Times New Roman" w:hAnsi="Times New Roman"/>
              </w:rPr>
              <w:t>Зу</w:t>
            </w:r>
            <w:r>
              <w:rPr>
                <w:rFonts w:ascii="Times New Roman" w:hAnsi="Times New Roman"/>
              </w:rPr>
              <w:t>рабиевна</w:t>
            </w:r>
            <w:proofErr w:type="spellEnd"/>
          </w:p>
        </w:tc>
        <w:tc>
          <w:tcPr>
            <w:tcW w:w="2552" w:type="dxa"/>
          </w:tcPr>
          <w:p w:rsidR="00B21D05" w:rsidRDefault="00DF6DB5" w:rsidP="00DF6DB5">
            <w:pPr>
              <w:spacing w:after="0"/>
              <w:ind w:leftChars="-94" w:left="-107" w:hangingChars="50" w:hanging="1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заведующий </w:t>
            </w:r>
            <w:r>
              <w:rPr>
                <w:rFonts w:ascii="Times New Roman" w:hAnsi="Times New Roman"/>
                <w:sz w:val="20"/>
              </w:rPr>
              <w:t>социально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</w:rPr>
              <w:t>-м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едицинским </w:t>
            </w:r>
            <w:r>
              <w:rPr>
                <w:rFonts w:ascii="Times New Roman" w:hAnsi="Times New Roman"/>
                <w:sz w:val="20"/>
              </w:rPr>
              <w:t>отделением</w:t>
            </w:r>
          </w:p>
          <w:p w:rsidR="00B21D05" w:rsidRDefault="00DF6DB5" w:rsidP="00DF6D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врач-</w:t>
            </w:r>
            <w:r>
              <w:rPr>
                <w:rFonts w:ascii="Times New Roman" w:hAnsi="Times New Roman"/>
                <w:sz w:val="20"/>
              </w:rPr>
              <w:t>кардиолог</w:t>
            </w:r>
          </w:p>
        </w:tc>
        <w:tc>
          <w:tcPr>
            <w:tcW w:w="2835" w:type="dxa"/>
          </w:tcPr>
          <w:p w:rsidR="00B21D05" w:rsidRDefault="00B21D05">
            <w:pPr>
              <w:rPr>
                <w:rFonts w:ascii="Times New Roman" w:hAnsi="Times New Roman"/>
              </w:rPr>
            </w:pPr>
          </w:p>
          <w:p w:rsidR="00B21D05" w:rsidRDefault="00DF6D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  <w:p w:rsidR="00B21D05" w:rsidRDefault="00B21D05">
            <w:pPr>
              <w:rPr>
                <w:rFonts w:ascii="Times New Roman" w:hAnsi="Times New Roman"/>
              </w:rPr>
            </w:pPr>
          </w:p>
        </w:tc>
      </w:tr>
      <w:tr w:rsidR="00B21D05" w:rsidTr="00DF6DB5">
        <w:tc>
          <w:tcPr>
            <w:tcW w:w="550" w:type="dxa"/>
          </w:tcPr>
          <w:p w:rsidR="00B21D05" w:rsidRDefault="00DF6D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845" w:type="dxa"/>
          </w:tcPr>
          <w:p w:rsidR="00B21D05" w:rsidRDefault="00DF6D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Вильгельм</w:t>
            </w:r>
            <w:r>
              <w:rPr>
                <w:rFonts w:ascii="Times New Roman" w:hAnsi="Times New Roman"/>
              </w:rPr>
              <w:t xml:space="preserve"> Эдуард Викторович</w:t>
            </w:r>
          </w:p>
        </w:tc>
        <w:tc>
          <w:tcPr>
            <w:tcW w:w="2552" w:type="dxa"/>
          </w:tcPr>
          <w:p w:rsidR="00B21D05" w:rsidRDefault="00DF6DB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врач-психиатр,</w:t>
            </w:r>
          </w:p>
          <w:p w:rsidR="00B21D05" w:rsidRDefault="00B21D05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35" w:type="dxa"/>
          </w:tcPr>
          <w:p w:rsidR="00B21D05" w:rsidRDefault="00DF6DB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Высшая квалификационная категория по специальности «Психиатрия»</w:t>
            </w:r>
          </w:p>
        </w:tc>
      </w:tr>
      <w:tr w:rsidR="00B21D05" w:rsidTr="00DF6DB5">
        <w:tc>
          <w:tcPr>
            <w:tcW w:w="550" w:type="dxa"/>
          </w:tcPr>
          <w:p w:rsidR="00B21D05" w:rsidRDefault="00DF6D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845" w:type="dxa"/>
          </w:tcPr>
          <w:p w:rsidR="00B21D05" w:rsidRDefault="00DF6D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Карташов Игорь Анатольевич</w:t>
            </w:r>
          </w:p>
        </w:tc>
        <w:tc>
          <w:tcPr>
            <w:tcW w:w="2552" w:type="dxa"/>
          </w:tcPr>
          <w:p w:rsidR="00B21D05" w:rsidRDefault="00DF6DB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врач-терапевт</w:t>
            </w:r>
          </w:p>
          <w:p w:rsidR="00B21D05" w:rsidRDefault="00DF6DB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b/>
                <w:sz w:val="20"/>
              </w:rPr>
              <w:t>овместитель</w:t>
            </w:r>
          </w:p>
        </w:tc>
        <w:tc>
          <w:tcPr>
            <w:tcW w:w="2835" w:type="dxa"/>
          </w:tcPr>
          <w:p w:rsidR="00B21D05" w:rsidRDefault="00B21D05">
            <w:pPr>
              <w:rPr>
                <w:rFonts w:ascii="Times New Roman" w:hAnsi="Times New Roman"/>
                <w:sz w:val="20"/>
              </w:rPr>
            </w:pPr>
          </w:p>
          <w:p w:rsidR="00B21D05" w:rsidRDefault="00DF6DB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</w:tr>
      <w:tr w:rsidR="00B21D05" w:rsidTr="00DF6DB5">
        <w:tc>
          <w:tcPr>
            <w:tcW w:w="550" w:type="dxa"/>
          </w:tcPr>
          <w:p w:rsidR="00B21D05" w:rsidRDefault="00DF6D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845" w:type="dxa"/>
          </w:tcPr>
          <w:p w:rsidR="00B21D05" w:rsidRDefault="00DF6D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Садовская</w:t>
            </w:r>
            <w:r>
              <w:rPr>
                <w:rFonts w:ascii="Times New Roman" w:hAnsi="Times New Roman"/>
              </w:rPr>
              <w:t xml:space="preserve"> Ирина Ильинична</w:t>
            </w:r>
          </w:p>
        </w:tc>
        <w:tc>
          <w:tcPr>
            <w:tcW w:w="2552" w:type="dxa"/>
          </w:tcPr>
          <w:p w:rsidR="00B21D05" w:rsidRDefault="00B21D05" w:rsidP="00DF6DB5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  <w:p w:rsidR="00B21D05" w:rsidRDefault="00DF6DB5" w:rsidP="00DF6D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старшая медсестра </w:t>
            </w:r>
          </w:p>
          <w:p w:rsidR="00DF6DB5" w:rsidRDefault="00DF6DB5" w:rsidP="00DF6D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(Новгородское отделение)</w:t>
            </w:r>
          </w:p>
        </w:tc>
        <w:tc>
          <w:tcPr>
            <w:tcW w:w="2835" w:type="dxa"/>
          </w:tcPr>
          <w:p w:rsidR="00B21D05" w:rsidRDefault="00B21D0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21D05" w:rsidRDefault="00DF6D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21D05" w:rsidTr="00DF6DB5">
        <w:tc>
          <w:tcPr>
            <w:tcW w:w="550" w:type="dxa"/>
          </w:tcPr>
          <w:p w:rsidR="00B21D05" w:rsidRDefault="00DF6D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845" w:type="dxa"/>
          </w:tcPr>
          <w:p w:rsidR="00B21D05" w:rsidRDefault="00DF6D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Андреева Наталья  Алексеевна</w:t>
            </w:r>
          </w:p>
        </w:tc>
        <w:tc>
          <w:tcPr>
            <w:tcW w:w="2552" w:type="dxa"/>
          </w:tcPr>
          <w:p w:rsidR="00B21D05" w:rsidRDefault="00DF6D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медсестра палатная (постовая)</w:t>
            </w:r>
          </w:p>
        </w:tc>
        <w:tc>
          <w:tcPr>
            <w:tcW w:w="2835" w:type="dxa"/>
          </w:tcPr>
          <w:p w:rsidR="00B21D05" w:rsidRDefault="00DF6DB5">
            <w:pPr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/>
                <w:sz w:val="20"/>
              </w:rPr>
              <w:t>Высшая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квалификационная категории по специальности «Сестринское дело»</w:t>
            </w:r>
          </w:p>
        </w:tc>
      </w:tr>
      <w:tr w:rsidR="00B21D05" w:rsidTr="00DF6DB5">
        <w:tc>
          <w:tcPr>
            <w:tcW w:w="550" w:type="dxa"/>
          </w:tcPr>
          <w:p w:rsidR="00B21D05" w:rsidRDefault="00DF6D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845" w:type="dxa"/>
          </w:tcPr>
          <w:p w:rsidR="00B21D05" w:rsidRDefault="00DF6D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Иванова Татьяна  Михайловна        </w:t>
            </w:r>
          </w:p>
        </w:tc>
        <w:tc>
          <w:tcPr>
            <w:tcW w:w="2552" w:type="dxa"/>
          </w:tcPr>
          <w:p w:rsidR="00B21D05" w:rsidRDefault="00DF6D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медсестра палатная (постовая)</w:t>
            </w:r>
          </w:p>
        </w:tc>
        <w:tc>
          <w:tcPr>
            <w:tcW w:w="2835" w:type="dxa"/>
          </w:tcPr>
          <w:p w:rsidR="00B21D05" w:rsidRDefault="00DF6DB5">
            <w:pPr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/>
                <w:sz w:val="20"/>
              </w:rPr>
              <w:t>Высшая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квалификационная категории по специальности «Сестринское дело»</w:t>
            </w:r>
          </w:p>
        </w:tc>
      </w:tr>
      <w:tr w:rsidR="00B21D05" w:rsidTr="00DF6DB5">
        <w:tc>
          <w:tcPr>
            <w:tcW w:w="550" w:type="dxa"/>
          </w:tcPr>
          <w:p w:rsidR="00B21D05" w:rsidRDefault="00DF6D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845" w:type="dxa"/>
          </w:tcPr>
          <w:p w:rsidR="00B21D05" w:rsidRDefault="00DF6D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Елизарова Светлана  Анатольевна </w:t>
            </w:r>
          </w:p>
        </w:tc>
        <w:tc>
          <w:tcPr>
            <w:tcW w:w="2552" w:type="dxa"/>
          </w:tcPr>
          <w:p w:rsidR="00B21D05" w:rsidRDefault="00DF6D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медсестра палатная (постовая)</w:t>
            </w:r>
          </w:p>
        </w:tc>
        <w:tc>
          <w:tcPr>
            <w:tcW w:w="2835" w:type="dxa"/>
          </w:tcPr>
          <w:p w:rsidR="00B21D05" w:rsidRDefault="00DF6DB5">
            <w:pPr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/>
                <w:sz w:val="20"/>
              </w:rPr>
              <w:t>Высшая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квалификационная категории по специальности «Сестринское дело»</w:t>
            </w:r>
          </w:p>
        </w:tc>
      </w:tr>
      <w:tr w:rsidR="00B21D05" w:rsidTr="00DF6DB5">
        <w:trPr>
          <w:trHeight w:val="842"/>
        </w:trPr>
        <w:tc>
          <w:tcPr>
            <w:tcW w:w="550" w:type="dxa"/>
          </w:tcPr>
          <w:p w:rsidR="00B21D05" w:rsidRDefault="00DF6D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845" w:type="dxa"/>
          </w:tcPr>
          <w:p w:rsidR="00B21D05" w:rsidRDefault="00DF6D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Богатырева </w:t>
            </w:r>
            <w:proofErr w:type="spellStart"/>
            <w:r>
              <w:rPr>
                <w:rFonts w:ascii="Times New Roman" w:hAnsi="Times New Roman"/>
              </w:rPr>
              <w:t>Мадина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Хамзатовна</w:t>
            </w:r>
            <w:proofErr w:type="spellEnd"/>
          </w:p>
        </w:tc>
        <w:tc>
          <w:tcPr>
            <w:tcW w:w="2552" w:type="dxa"/>
          </w:tcPr>
          <w:p w:rsidR="00B21D05" w:rsidRDefault="00DF6D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медсестра палатн</w:t>
            </w:r>
            <w:r>
              <w:rPr>
                <w:rFonts w:ascii="Times New Roman" w:hAnsi="Times New Roman"/>
                <w:sz w:val="20"/>
                <w:szCs w:val="20"/>
              </w:rPr>
              <w:t>ая (постовая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</w:p>
        </w:tc>
        <w:tc>
          <w:tcPr>
            <w:tcW w:w="2835" w:type="dxa"/>
          </w:tcPr>
          <w:p w:rsidR="00B21D05" w:rsidRDefault="00B21D05">
            <w:pPr>
              <w:rPr>
                <w:rFonts w:ascii="Times New Roman" w:hAnsi="Times New Roman"/>
              </w:rPr>
            </w:pPr>
          </w:p>
          <w:p w:rsidR="00B21D05" w:rsidRDefault="00DF6D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B21D05" w:rsidTr="00DF6DB5">
        <w:tc>
          <w:tcPr>
            <w:tcW w:w="550" w:type="dxa"/>
          </w:tcPr>
          <w:p w:rsidR="00B21D05" w:rsidRDefault="00DF6D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845" w:type="dxa"/>
          </w:tcPr>
          <w:p w:rsidR="00B21D05" w:rsidRDefault="00DF6DB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Олехнович</w:t>
            </w:r>
            <w:proofErr w:type="spellEnd"/>
            <w:r>
              <w:rPr>
                <w:rFonts w:ascii="Times New Roman" w:hAnsi="Times New Roman"/>
              </w:rPr>
              <w:t xml:space="preserve"> Елена Валерьевна</w:t>
            </w:r>
          </w:p>
        </w:tc>
        <w:tc>
          <w:tcPr>
            <w:tcW w:w="2552" w:type="dxa"/>
          </w:tcPr>
          <w:p w:rsidR="00B21D05" w:rsidRDefault="00DF6D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медсестра палатная (постовая)</w:t>
            </w:r>
          </w:p>
        </w:tc>
        <w:tc>
          <w:tcPr>
            <w:tcW w:w="2835" w:type="dxa"/>
          </w:tcPr>
          <w:p w:rsidR="00B21D05" w:rsidRDefault="00DF6DB5">
            <w:pPr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/>
                <w:sz w:val="20"/>
              </w:rPr>
              <w:t>Высшая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квалификационная категории по специальности «Сестринское дело»</w:t>
            </w:r>
          </w:p>
          <w:p w:rsidR="00B21D05" w:rsidRDefault="00B21D05">
            <w:pPr>
              <w:rPr>
                <w:rFonts w:ascii="Times New Roman" w:hAnsi="Times New Roman"/>
                <w:sz w:val="20"/>
                <w:szCs w:val="20"/>
                <w:vertAlign w:val="subscript"/>
              </w:rPr>
            </w:pPr>
          </w:p>
        </w:tc>
      </w:tr>
      <w:tr w:rsidR="00B21D05" w:rsidTr="00DF6DB5">
        <w:tc>
          <w:tcPr>
            <w:tcW w:w="550" w:type="dxa"/>
          </w:tcPr>
          <w:p w:rsidR="00B21D05" w:rsidRDefault="00DF6D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845" w:type="dxa"/>
          </w:tcPr>
          <w:p w:rsidR="00B21D05" w:rsidRDefault="00DF6D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Гурова</w:t>
            </w:r>
            <w:r>
              <w:rPr>
                <w:rFonts w:ascii="Times New Roman" w:hAnsi="Times New Roman"/>
              </w:rPr>
              <w:t xml:space="preserve"> Светлана Борисовна</w:t>
            </w:r>
          </w:p>
        </w:tc>
        <w:tc>
          <w:tcPr>
            <w:tcW w:w="2552" w:type="dxa"/>
          </w:tcPr>
          <w:p w:rsidR="00DF6DB5" w:rsidRDefault="00DF6DB5" w:rsidP="00DF6D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Старшая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медсестра </w:t>
            </w:r>
          </w:p>
          <w:p w:rsidR="00B21D05" w:rsidRDefault="00DF6DB5" w:rsidP="00DF6D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Тесово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Нетыльский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:rsidR="00B21D05" w:rsidRDefault="00DF6DB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Высшая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квалификационная категории по специальности «Сестринское дело»</w:t>
            </w:r>
          </w:p>
          <w:p w:rsidR="00B21D05" w:rsidRDefault="00B21D05">
            <w:pPr>
              <w:rPr>
                <w:rFonts w:ascii="Times New Roman" w:hAnsi="Times New Roman"/>
                <w:sz w:val="20"/>
              </w:rPr>
            </w:pPr>
          </w:p>
          <w:p w:rsidR="00B21D05" w:rsidRDefault="00B21D05">
            <w:pPr>
              <w:rPr>
                <w:rFonts w:ascii="Times New Roman" w:hAnsi="Times New Roman"/>
                <w:sz w:val="20"/>
                <w:szCs w:val="20"/>
                <w:vertAlign w:val="subscript"/>
              </w:rPr>
            </w:pPr>
          </w:p>
        </w:tc>
      </w:tr>
      <w:tr w:rsidR="00B21D05" w:rsidTr="00DF6DB5">
        <w:tc>
          <w:tcPr>
            <w:tcW w:w="550" w:type="dxa"/>
          </w:tcPr>
          <w:p w:rsidR="00B21D05" w:rsidRDefault="00DF6D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3845" w:type="dxa"/>
          </w:tcPr>
          <w:p w:rsidR="00B21D05" w:rsidRDefault="00DF6D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Горина</w:t>
            </w:r>
            <w:r>
              <w:rPr>
                <w:rFonts w:ascii="Times New Roman" w:hAnsi="Times New Roman"/>
              </w:rPr>
              <w:t xml:space="preserve"> Галина Леонидовна</w:t>
            </w:r>
          </w:p>
        </w:tc>
        <w:tc>
          <w:tcPr>
            <w:tcW w:w="2552" w:type="dxa"/>
          </w:tcPr>
          <w:p w:rsidR="00B21D05" w:rsidRDefault="00DF6D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медсестра палатная (постовая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</w:p>
        </w:tc>
        <w:tc>
          <w:tcPr>
            <w:tcW w:w="2835" w:type="dxa"/>
          </w:tcPr>
          <w:p w:rsidR="00B21D05" w:rsidRDefault="00DF6DB5">
            <w:pPr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/>
                <w:sz w:val="20"/>
              </w:rPr>
              <w:t>Высшая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квалификационная категории по специальности «Сестринское дело»</w:t>
            </w:r>
          </w:p>
        </w:tc>
      </w:tr>
      <w:tr w:rsidR="00B21D05" w:rsidTr="00DF6DB5">
        <w:tc>
          <w:tcPr>
            <w:tcW w:w="550" w:type="dxa"/>
          </w:tcPr>
          <w:p w:rsidR="00B21D05" w:rsidRDefault="00DF6D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845" w:type="dxa"/>
          </w:tcPr>
          <w:p w:rsidR="00B21D05" w:rsidRDefault="00DF6DB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Казаченок</w:t>
            </w:r>
            <w:proofErr w:type="spellEnd"/>
            <w:r>
              <w:rPr>
                <w:rFonts w:ascii="Times New Roman" w:hAnsi="Times New Roman"/>
              </w:rPr>
              <w:t xml:space="preserve"> Ольга Владимировна</w:t>
            </w:r>
          </w:p>
        </w:tc>
        <w:tc>
          <w:tcPr>
            <w:tcW w:w="2552" w:type="dxa"/>
          </w:tcPr>
          <w:p w:rsidR="00B21D05" w:rsidRDefault="00DF6D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медсестра палатная (постовая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</w:p>
        </w:tc>
        <w:tc>
          <w:tcPr>
            <w:tcW w:w="2835" w:type="dxa"/>
          </w:tcPr>
          <w:p w:rsidR="00B21D05" w:rsidRDefault="00DF6DB5">
            <w:pPr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/>
                <w:sz w:val="20"/>
              </w:rPr>
              <w:t>Высшая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квалификационная категории по специальности «Сестринское дело»</w:t>
            </w:r>
          </w:p>
        </w:tc>
      </w:tr>
      <w:tr w:rsidR="00B21D05" w:rsidTr="00DF6DB5">
        <w:tc>
          <w:tcPr>
            <w:tcW w:w="550" w:type="dxa"/>
          </w:tcPr>
          <w:p w:rsidR="00B21D05" w:rsidRDefault="00DF6D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845" w:type="dxa"/>
          </w:tcPr>
          <w:p w:rsidR="00B21D05" w:rsidRDefault="00DF6DB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Мартышенкова</w:t>
            </w:r>
            <w:proofErr w:type="spellEnd"/>
            <w:r>
              <w:rPr>
                <w:rFonts w:ascii="Times New Roman" w:hAnsi="Times New Roman"/>
              </w:rPr>
              <w:t xml:space="preserve"> Мария Федоровна</w:t>
            </w:r>
          </w:p>
        </w:tc>
        <w:tc>
          <w:tcPr>
            <w:tcW w:w="2552" w:type="dxa"/>
          </w:tcPr>
          <w:p w:rsidR="00B21D05" w:rsidRDefault="00DF6D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медсестра палатная (постовая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</w:p>
        </w:tc>
        <w:tc>
          <w:tcPr>
            <w:tcW w:w="2835" w:type="dxa"/>
          </w:tcPr>
          <w:p w:rsidR="00B21D05" w:rsidRDefault="00DF6DB5">
            <w:pPr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/>
                <w:sz w:val="20"/>
              </w:rPr>
              <w:t>Высшая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квалификационная категории по специальности «Сестринское дело»</w:t>
            </w:r>
          </w:p>
        </w:tc>
      </w:tr>
      <w:tr w:rsidR="00B21D05" w:rsidTr="00DF6DB5">
        <w:tc>
          <w:tcPr>
            <w:tcW w:w="550" w:type="dxa"/>
          </w:tcPr>
          <w:p w:rsidR="00B21D05" w:rsidRDefault="00DF6D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3845" w:type="dxa"/>
          </w:tcPr>
          <w:p w:rsidR="00B21D05" w:rsidRDefault="00DF6D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Кириллова</w:t>
            </w:r>
            <w:r>
              <w:rPr>
                <w:rFonts w:ascii="Times New Roman" w:hAnsi="Times New Roman"/>
              </w:rPr>
              <w:t xml:space="preserve"> Любовь Федоровна</w:t>
            </w:r>
          </w:p>
        </w:tc>
        <w:tc>
          <w:tcPr>
            <w:tcW w:w="2552" w:type="dxa"/>
          </w:tcPr>
          <w:p w:rsidR="00B21D05" w:rsidRDefault="00DF6D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медсестра палатная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(постовая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</w:p>
        </w:tc>
        <w:tc>
          <w:tcPr>
            <w:tcW w:w="2835" w:type="dxa"/>
          </w:tcPr>
          <w:p w:rsidR="00B21D05" w:rsidRDefault="00DF6DB5">
            <w:pPr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/>
                <w:sz w:val="20"/>
              </w:rPr>
              <w:t>Высшая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квалификационная категории по специальности «Сестринское дело»</w:t>
            </w:r>
          </w:p>
        </w:tc>
      </w:tr>
      <w:tr w:rsidR="00B21D05" w:rsidTr="00DF6DB5">
        <w:tc>
          <w:tcPr>
            <w:tcW w:w="550" w:type="dxa"/>
          </w:tcPr>
          <w:p w:rsidR="00B21D05" w:rsidRDefault="00DF6D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3845" w:type="dxa"/>
          </w:tcPr>
          <w:p w:rsidR="00B21D05" w:rsidRDefault="00DF6D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Попович</w:t>
            </w:r>
            <w:r>
              <w:rPr>
                <w:rFonts w:ascii="Times New Roman" w:hAnsi="Times New Roman"/>
              </w:rPr>
              <w:t xml:space="preserve"> Галина Владимировна</w:t>
            </w:r>
          </w:p>
        </w:tc>
        <w:tc>
          <w:tcPr>
            <w:tcW w:w="2552" w:type="dxa"/>
          </w:tcPr>
          <w:p w:rsidR="00B21D05" w:rsidRDefault="00DF6D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медсестра палатная (постовая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</w:p>
        </w:tc>
        <w:tc>
          <w:tcPr>
            <w:tcW w:w="2835" w:type="dxa"/>
          </w:tcPr>
          <w:p w:rsidR="00B21D05" w:rsidRDefault="00DF6DB5">
            <w:pPr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/>
                <w:sz w:val="20"/>
              </w:rPr>
              <w:t>Высшая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квалификационная категории по специальности «Сестринское дело»</w:t>
            </w:r>
          </w:p>
        </w:tc>
      </w:tr>
      <w:tr w:rsidR="00B21D05" w:rsidTr="00DF6DB5">
        <w:tc>
          <w:tcPr>
            <w:tcW w:w="550" w:type="dxa"/>
          </w:tcPr>
          <w:p w:rsidR="00B21D05" w:rsidRDefault="00DF6D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3845" w:type="dxa"/>
          </w:tcPr>
          <w:p w:rsidR="00B21D05" w:rsidRDefault="00DF6DB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Табуева</w:t>
            </w:r>
            <w:proofErr w:type="spellEnd"/>
            <w:r>
              <w:rPr>
                <w:rFonts w:ascii="Times New Roman" w:hAnsi="Times New Roman"/>
              </w:rPr>
              <w:t xml:space="preserve"> Галина Николаевна</w:t>
            </w:r>
          </w:p>
        </w:tc>
        <w:tc>
          <w:tcPr>
            <w:tcW w:w="2552" w:type="dxa"/>
          </w:tcPr>
          <w:p w:rsidR="00B21D05" w:rsidRDefault="00DF6D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медсестра </w:t>
            </w:r>
            <w:r>
              <w:rPr>
                <w:rFonts w:ascii="Times New Roman" w:hAnsi="Times New Roman"/>
                <w:sz w:val="20"/>
                <w:szCs w:val="20"/>
              </w:rPr>
              <w:t>палатная (постовая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</w:p>
        </w:tc>
        <w:tc>
          <w:tcPr>
            <w:tcW w:w="2835" w:type="dxa"/>
          </w:tcPr>
          <w:p w:rsidR="00B21D05" w:rsidRDefault="00DF6DB5">
            <w:pPr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</w:tr>
      <w:tr w:rsidR="00B21D05" w:rsidTr="00DF6DB5">
        <w:tc>
          <w:tcPr>
            <w:tcW w:w="550" w:type="dxa"/>
          </w:tcPr>
          <w:p w:rsidR="00B21D05" w:rsidRDefault="00DF6D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845" w:type="dxa"/>
          </w:tcPr>
          <w:p w:rsidR="00B21D05" w:rsidRDefault="00DF6D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Михайлова</w:t>
            </w:r>
            <w:r>
              <w:rPr>
                <w:rFonts w:ascii="Times New Roman" w:hAnsi="Times New Roman"/>
              </w:rPr>
              <w:t xml:space="preserve"> Анна Валерьевна</w:t>
            </w:r>
          </w:p>
        </w:tc>
        <w:tc>
          <w:tcPr>
            <w:tcW w:w="2552" w:type="dxa"/>
          </w:tcPr>
          <w:p w:rsidR="00B21D05" w:rsidRDefault="00DF6D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медсестра палатная (постовая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</w:p>
        </w:tc>
        <w:tc>
          <w:tcPr>
            <w:tcW w:w="2835" w:type="dxa"/>
          </w:tcPr>
          <w:p w:rsidR="00B21D05" w:rsidRDefault="00DF6DB5">
            <w:pPr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</w:tr>
      <w:tr w:rsidR="00DF6DB5" w:rsidTr="00DF6DB5">
        <w:tc>
          <w:tcPr>
            <w:tcW w:w="550" w:type="dxa"/>
          </w:tcPr>
          <w:p w:rsidR="00DF6DB5" w:rsidRDefault="00DF6D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21     </w:t>
            </w:r>
          </w:p>
        </w:tc>
        <w:tc>
          <w:tcPr>
            <w:tcW w:w="3845" w:type="dxa"/>
          </w:tcPr>
          <w:p w:rsidR="00DF6DB5" w:rsidRDefault="00DF6D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Карпов Сергей Валерьевич                          </w:t>
            </w:r>
          </w:p>
        </w:tc>
        <w:tc>
          <w:tcPr>
            <w:tcW w:w="2552" w:type="dxa"/>
          </w:tcPr>
          <w:p w:rsidR="00DF6DB5" w:rsidRDefault="00DF6DB5" w:rsidP="00DF6D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медсестра палатная</w:t>
            </w:r>
          </w:p>
          <w:p w:rsidR="00DF6DB5" w:rsidRDefault="00DF6DB5" w:rsidP="00DF6D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(постовая)</w:t>
            </w:r>
          </w:p>
        </w:tc>
        <w:tc>
          <w:tcPr>
            <w:tcW w:w="2835" w:type="dxa"/>
          </w:tcPr>
          <w:p w:rsidR="00DF6DB5" w:rsidRDefault="00DF6DB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</w:tr>
    </w:tbl>
    <w:p w:rsidR="00B21D05" w:rsidRDefault="00B21D05">
      <w:pPr>
        <w:rPr>
          <w:rFonts w:ascii="Times New Roman" w:hAnsi="Times New Roman"/>
        </w:rPr>
      </w:pPr>
    </w:p>
    <w:sectPr w:rsidR="00B21D0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D05" w:rsidRDefault="00DF6DB5">
      <w:pPr>
        <w:spacing w:line="240" w:lineRule="auto"/>
      </w:pPr>
      <w:r>
        <w:separator/>
      </w:r>
    </w:p>
  </w:endnote>
  <w:endnote w:type="continuationSeparator" w:id="0">
    <w:p w:rsidR="00B21D05" w:rsidRDefault="00DF6D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D05" w:rsidRDefault="00DF6DB5">
      <w:pPr>
        <w:spacing w:after="0"/>
      </w:pPr>
      <w:r>
        <w:separator/>
      </w:r>
    </w:p>
  </w:footnote>
  <w:footnote w:type="continuationSeparator" w:id="0">
    <w:p w:rsidR="00B21D05" w:rsidRDefault="00DF6DB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1C4"/>
    <w:rsid w:val="004811C4"/>
    <w:rsid w:val="00906FD5"/>
    <w:rsid w:val="00B21D05"/>
    <w:rsid w:val="00B76B29"/>
    <w:rsid w:val="00DF6DB5"/>
    <w:rsid w:val="515257CC"/>
    <w:rsid w:val="52057BC5"/>
    <w:rsid w:val="68636138"/>
    <w:rsid w:val="6D59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eastAsiaTheme="minorEastAsi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6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6DB5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eastAsiaTheme="minorEastAsi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6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6DB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74ADC-8DB3-4759-BD71-D872AB35A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Пауль Ольга Сергеевна</dc:creator>
  <cp:lastModifiedBy>Пользователь</cp:lastModifiedBy>
  <cp:revision>3</cp:revision>
  <cp:lastPrinted>2023-01-18T07:11:00Z</cp:lastPrinted>
  <dcterms:created xsi:type="dcterms:W3CDTF">2017-09-12T10:45:00Z</dcterms:created>
  <dcterms:modified xsi:type="dcterms:W3CDTF">2023-01-18T07:11:00Z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1049-11.2.0.11156</vt:lpwstr>
  </property>
  <property fmtid="{D5CDD505-2E9C-101B-9397-08002B2CF9AE}" pid="3" name="ICV">
    <vt:lpwstr>DBDA8EB8792F4AE2BB9FB54471EF7E2E</vt:lpwstr>
  </property>
</Properties>
</file>