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43" w:rsidRDefault="008B0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Министерство труда и социальной защиты населения Новгородской области</w:t>
      </w:r>
    </w:p>
    <w:p w:rsidR="009B1043" w:rsidRDefault="008B0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областное автономное учреждение социального обслуживания</w:t>
      </w:r>
    </w:p>
    <w:p w:rsidR="009B1043" w:rsidRDefault="008B0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“Новгородский психоневрологический интернат”</w:t>
      </w:r>
    </w:p>
    <w:p w:rsidR="009B1043" w:rsidRDefault="008B0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173011, Великий Новгород,</w:t>
      </w:r>
    </w:p>
    <w:p w:rsidR="009B1043" w:rsidRDefault="008B0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Береговая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50, тел. / факс 780115,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npni@yandex.ru</w:t>
        </w:r>
      </w:hyperlink>
    </w:p>
    <w:p w:rsidR="009B1043" w:rsidRDefault="009B1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9B1043" w:rsidRDefault="009B1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1043" w:rsidRDefault="008B0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Наблюдательный совет учреждения</w:t>
      </w:r>
    </w:p>
    <w:p w:rsidR="009B1043" w:rsidRDefault="009B1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B1043" w:rsidRDefault="009B10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1043" w:rsidRDefault="008B06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Наблюдательного совета:</w:t>
      </w:r>
    </w:p>
    <w:p w:rsidR="009B1043" w:rsidRDefault="008B062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Ефремова Галина Михайловна, директор </w:t>
      </w:r>
      <w:proofErr w:type="gramStart"/>
      <w:r>
        <w:rPr>
          <w:rFonts w:ascii="Times New Roman" w:hAnsi="Times New Roman" w:cs="Times New Roman"/>
          <w:sz w:val="28"/>
        </w:rPr>
        <w:t>департамента социальной поддержки населения министерства труда</w:t>
      </w:r>
      <w:proofErr w:type="gramEnd"/>
      <w:r>
        <w:rPr>
          <w:rFonts w:ascii="Times New Roman" w:hAnsi="Times New Roman" w:cs="Times New Roman"/>
          <w:sz w:val="28"/>
        </w:rPr>
        <w:t xml:space="preserve"> и социальной защиты населения Новгородской области;</w:t>
      </w:r>
    </w:p>
    <w:p w:rsidR="009B1043" w:rsidRDefault="009B10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1043" w:rsidRDefault="008B06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Наблюдательного совета:</w:t>
      </w:r>
    </w:p>
    <w:p w:rsidR="009B1043" w:rsidRDefault="008B06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Зверев Владимир Владимирович, заведующий хозяйством областного автономного учреждения социального обслуживания «Новгородский психоневрологический интернат»</w:t>
      </w:r>
    </w:p>
    <w:p w:rsidR="009B1043" w:rsidRDefault="009B10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1043" w:rsidRDefault="008B06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 Наблюдательного совета:</w:t>
      </w:r>
    </w:p>
    <w:p w:rsidR="009B1043" w:rsidRDefault="008B06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Козунова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Людмила Алексеевна, главный бухгалтер областного автономного учреждения социального обслуживания «Новгородский психоневрологический интернат»;</w:t>
      </w:r>
    </w:p>
    <w:p w:rsidR="009B1043" w:rsidRPr="008B0625" w:rsidRDefault="008B0625">
      <w:pPr>
        <w:jc w:val="both"/>
        <w:rPr>
          <w:rFonts w:ascii="Times New Roman" w:hAnsi="Times New Roman" w:cs="Times New Roman"/>
          <w:sz w:val="28"/>
        </w:rPr>
      </w:pPr>
      <w:r w:rsidRPr="008B0625">
        <w:rPr>
          <w:rFonts w:ascii="Times New Roman" w:hAnsi="Times New Roman" w:cs="Times New Roman"/>
          <w:sz w:val="28"/>
        </w:rPr>
        <w:t xml:space="preserve"> - </w:t>
      </w:r>
      <w:r w:rsidRPr="008B0625">
        <w:rPr>
          <w:rFonts w:ascii="Times New Roman" w:hAnsi="Times New Roman" w:cs="Times New Roman"/>
          <w:sz w:val="28"/>
          <w:szCs w:val="28"/>
        </w:rPr>
        <w:t>Стаценко Ирина Владимировна - заместитель директора департамента, начальника отдела по управлению и распоряжению государственным имуществом департамента  имущественных отношений министерства строительства, архитектуры  и имущественных отношений Новгородской области;</w:t>
      </w:r>
    </w:p>
    <w:p w:rsidR="008B0625" w:rsidRPr="008B0625" w:rsidRDefault="008B0625" w:rsidP="008B0625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0625">
        <w:rPr>
          <w:rFonts w:ascii="Times New Roman" w:hAnsi="Times New Roman" w:cs="Times New Roman"/>
          <w:sz w:val="28"/>
          <w:szCs w:val="28"/>
        </w:rPr>
        <w:t>Гетманский Андрей Викторович – генеральный директор общества с ограниченной ответственностью «Строй Эксперт»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1043" w:rsidRDefault="008B0625" w:rsidP="008B0625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Митрофанова Ольга Владимировн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а–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социальный работник церкви Бориса и Глеба Новгородского благочиния.</w:t>
      </w:r>
    </w:p>
    <w:p w:rsidR="009B1043" w:rsidRDefault="009B1043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B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3B6A"/>
    <w:multiLevelType w:val="multilevel"/>
    <w:tmpl w:val="19283B6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E4"/>
    <w:rsid w:val="004575BE"/>
    <w:rsid w:val="0053382B"/>
    <w:rsid w:val="008B0625"/>
    <w:rsid w:val="009B1043"/>
    <w:rsid w:val="00AA7670"/>
    <w:rsid w:val="00AD4DA3"/>
    <w:rsid w:val="00B32AE4"/>
    <w:rsid w:val="00FC64F4"/>
    <w:rsid w:val="1BC93ECF"/>
    <w:rsid w:val="2E862F66"/>
    <w:rsid w:val="5F8A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pn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2</cp:revision>
  <cp:lastPrinted>2015-06-24T06:08:00Z</cp:lastPrinted>
  <dcterms:created xsi:type="dcterms:W3CDTF">2023-02-03T13:20:00Z</dcterms:created>
  <dcterms:modified xsi:type="dcterms:W3CDTF">2023-02-03T13:20:00Z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