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8D" w:rsidRPr="00E90341" w:rsidRDefault="00AE5F8D" w:rsidP="00AE5F8D">
      <w:pPr>
        <w:framePr w:h="2931" w:hRule="exact" w:hSpace="180" w:wrap="around" w:vAnchor="text" w:hAnchor="page" w:x="1274" w:y="332"/>
        <w:autoSpaceDE w:val="0"/>
        <w:autoSpaceDN w:val="0"/>
        <w:ind w:left="4820"/>
        <w:jc w:val="center"/>
        <w:rPr>
          <w:b/>
        </w:rPr>
      </w:pPr>
      <w:r w:rsidRPr="00E90341">
        <w:rPr>
          <w:b/>
        </w:rPr>
        <w:t>УТВЕРЖДЕНО</w:t>
      </w:r>
    </w:p>
    <w:tbl>
      <w:tblPr>
        <w:tblW w:w="5648" w:type="dxa"/>
        <w:tblInd w:w="3788" w:type="dxa"/>
        <w:tblLayout w:type="fixed"/>
        <w:tblCellMar>
          <w:top w:w="55" w:type="dxa"/>
          <w:left w:w="55" w:type="dxa"/>
          <w:bottom w:w="55" w:type="dxa"/>
          <w:right w:w="55" w:type="dxa"/>
        </w:tblCellMar>
        <w:tblLook w:val="04A0" w:firstRow="1" w:lastRow="0" w:firstColumn="1" w:lastColumn="0" w:noHBand="0" w:noVBand="1"/>
      </w:tblPr>
      <w:tblGrid>
        <w:gridCol w:w="5648"/>
      </w:tblGrid>
      <w:tr w:rsidR="00AE5F8D" w:rsidRPr="00E90341" w:rsidTr="00AE5F8D">
        <w:trPr>
          <w:trHeight w:val="2436"/>
        </w:trPr>
        <w:tc>
          <w:tcPr>
            <w:tcW w:w="5648" w:type="dxa"/>
          </w:tcPr>
          <w:p w:rsidR="00AE5F8D" w:rsidRPr="00E90341" w:rsidRDefault="00AE5F8D" w:rsidP="00AE5F8D">
            <w:pPr>
              <w:framePr w:h="2931" w:hRule="exact" w:hSpace="180" w:wrap="around" w:vAnchor="text" w:hAnchor="page" w:x="1274" w:y="332"/>
              <w:autoSpaceDN w:val="0"/>
              <w:spacing w:line="276" w:lineRule="auto"/>
              <w:ind w:firstLine="539"/>
              <w:jc w:val="right"/>
              <w:rPr>
                <w:sz w:val="28"/>
                <w:szCs w:val="28"/>
                <w:lang w:eastAsia="ar-SA"/>
              </w:rPr>
            </w:pPr>
            <w:r w:rsidRPr="00E90341">
              <w:rPr>
                <w:sz w:val="28"/>
                <w:szCs w:val="28"/>
                <w:lang w:eastAsia="ar-SA"/>
              </w:rPr>
              <w:t xml:space="preserve">Наблюдательным советом                            </w:t>
            </w:r>
          </w:p>
          <w:p w:rsidR="00AE5F8D" w:rsidRPr="00E90341" w:rsidRDefault="00AE5F8D" w:rsidP="00AE5F8D">
            <w:pPr>
              <w:framePr w:h="2931" w:hRule="exact" w:hSpace="180" w:wrap="around" w:vAnchor="text" w:hAnchor="page" w:x="1274" w:y="332"/>
              <w:autoSpaceDN w:val="0"/>
              <w:spacing w:line="276" w:lineRule="auto"/>
              <w:ind w:firstLine="539"/>
              <w:jc w:val="right"/>
              <w:rPr>
                <w:sz w:val="28"/>
                <w:szCs w:val="28"/>
                <w:lang w:eastAsia="ar-SA"/>
              </w:rPr>
            </w:pPr>
            <w:r w:rsidRPr="00E90341">
              <w:rPr>
                <w:sz w:val="28"/>
                <w:szCs w:val="28"/>
                <w:lang w:eastAsia="ar-SA"/>
              </w:rPr>
              <w:t xml:space="preserve">областного автономного учреждения социального обслуживания «Новгородский психоневрологический интернат»   </w:t>
            </w:r>
          </w:p>
          <w:p w:rsidR="00AE5F8D" w:rsidRPr="00E90341" w:rsidRDefault="00AE5F8D" w:rsidP="00AE5F8D">
            <w:pPr>
              <w:framePr w:h="2931" w:hRule="exact" w:hSpace="180" w:wrap="around" w:vAnchor="text" w:hAnchor="page" w:x="1274" w:y="332"/>
              <w:autoSpaceDN w:val="0"/>
              <w:spacing w:line="276" w:lineRule="auto"/>
              <w:ind w:firstLine="539"/>
              <w:jc w:val="right"/>
              <w:rPr>
                <w:sz w:val="28"/>
                <w:szCs w:val="28"/>
                <w:lang w:eastAsia="ar-SA"/>
              </w:rPr>
            </w:pPr>
          </w:p>
          <w:p w:rsidR="00AE5F8D" w:rsidRPr="00E90341" w:rsidRDefault="00AE5F8D" w:rsidP="00AE5F8D">
            <w:pPr>
              <w:framePr w:h="2931" w:hRule="exact" w:hSpace="180" w:wrap="around" w:vAnchor="text" w:hAnchor="page" w:x="1274" w:y="332"/>
              <w:autoSpaceDN w:val="0"/>
              <w:spacing w:line="276" w:lineRule="auto"/>
              <w:jc w:val="right"/>
              <w:rPr>
                <w:sz w:val="28"/>
                <w:szCs w:val="28"/>
                <w:lang w:eastAsia="ar-SA"/>
              </w:rPr>
            </w:pPr>
            <w:r w:rsidRPr="00E90341">
              <w:rPr>
                <w:sz w:val="28"/>
                <w:szCs w:val="28"/>
                <w:lang w:eastAsia="ar-SA"/>
              </w:rPr>
              <w:t xml:space="preserve">Протокол   от </w:t>
            </w:r>
            <w:r>
              <w:rPr>
                <w:sz w:val="28"/>
                <w:szCs w:val="28"/>
                <w:shd w:val="clear" w:color="auto" w:fill="FFFFFF" w:themeFill="background1"/>
                <w:lang w:eastAsia="ar-SA"/>
              </w:rPr>
              <w:t>05</w:t>
            </w:r>
            <w:r w:rsidRPr="00E90341">
              <w:rPr>
                <w:sz w:val="28"/>
                <w:szCs w:val="28"/>
                <w:shd w:val="clear" w:color="auto" w:fill="FFFFFF" w:themeFill="background1"/>
                <w:lang w:eastAsia="ar-SA"/>
              </w:rPr>
              <w:t>.0</w:t>
            </w:r>
            <w:r>
              <w:rPr>
                <w:sz w:val="28"/>
                <w:szCs w:val="28"/>
                <w:shd w:val="clear" w:color="auto" w:fill="FFFFFF" w:themeFill="background1"/>
                <w:lang w:eastAsia="ar-SA"/>
              </w:rPr>
              <w:t>4</w:t>
            </w:r>
            <w:r w:rsidRPr="00E90341">
              <w:rPr>
                <w:sz w:val="28"/>
                <w:szCs w:val="28"/>
                <w:shd w:val="clear" w:color="auto" w:fill="FFFFFF" w:themeFill="background1"/>
                <w:lang w:eastAsia="ar-SA"/>
              </w:rPr>
              <w:t>.202</w:t>
            </w:r>
            <w:r>
              <w:rPr>
                <w:sz w:val="28"/>
                <w:szCs w:val="28"/>
                <w:shd w:val="clear" w:color="auto" w:fill="FFFFFF" w:themeFill="background1"/>
                <w:lang w:eastAsia="ar-SA"/>
              </w:rPr>
              <w:t>1</w:t>
            </w:r>
            <w:r w:rsidRPr="00E90341">
              <w:rPr>
                <w:sz w:val="28"/>
                <w:szCs w:val="28"/>
                <w:shd w:val="clear" w:color="auto" w:fill="FFFFFF" w:themeFill="background1"/>
                <w:lang w:eastAsia="ar-SA"/>
              </w:rPr>
              <w:t xml:space="preserve"> г. № </w:t>
            </w:r>
            <w:r>
              <w:rPr>
                <w:sz w:val="28"/>
                <w:szCs w:val="28"/>
                <w:shd w:val="clear" w:color="auto" w:fill="FFFFFF" w:themeFill="background1"/>
                <w:lang w:eastAsia="ar-SA"/>
              </w:rPr>
              <w:t>5</w:t>
            </w:r>
          </w:p>
        </w:tc>
      </w:tr>
    </w:tbl>
    <w:p w:rsidR="00AE5F8D" w:rsidRPr="00E90341" w:rsidRDefault="00AE5F8D" w:rsidP="00AE5F8D">
      <w:pPr>
        <w:framePr w:h="2931" w:hRule="exact" w:hSpace="180" w:wrap="around" w:vAnchor="text" w:hAnchor="page" w:x="1274" w:y="332"/>
        <w:ind w:firstLine="709"/>
        <w:jc w:val="right"/>
        <w:rPr>
          <w:bCs/>
        </w:rPr>
      </w:pPr>
    </w:p>
    <w:p w:rsidR="00AE5F8D" w:rsidRPr="00E90341" w:rsidRDefault="00AE5F8D" w:rsidP="00AE5F8D">
      <w:pPr>
        <w:spacing w:after="200" w:line="276" w:lineRule="auto"/>
        <w:jc w:val="center"/>
        <w:rPr>
          <w:b/>
          <w:sz w:val="28"/>
          <w:szCs w:val="22"/>
        </w:rPr>
      </w:pPr>
    </w:p>
    <w:p w:rsidR="00AE5F8D" w:rsidRPr="00E90341" w:rsidRDefault="00AE5F8D" w:rsidP="00AE5F8D">
      <w:pPr>
        <w:keepNext/>
        <w:widowControl w:val="0"/>
        <w:spacing w:after="200"/>
        <w:jc w:val="center"/>
        <w:outlineLvl w:val="0"/>
        <w:rPr>
          <w:i/>
          <w:sz w:val="22"/>
          <w:szCs w:val="22"/>
        </w:rPr>
      </w:pPr>
    </w:p>
    <w:p w:rsidR="00AE5F8D" w:rsidRPr="00E90341" w:rsidRDefault="00AE5F8D" w:rsidP="00AE5F8D">
      <w:pPr>
        <w:autoSpaceDE w:val="0"/>
        <w:autoSpaceDN w:val="0"/>
        <w:jc w:val="center"/>
        <w:rPr>
          <w:b/>
          <w:sz w:val="32"/>
        </w:rPr>
      </w:pPr>
    </w:p>
    <w:p w:rsidR="00AE5F8D" w:rsidRPr="00E90341" w:rsidRDefault="00AE5F8D" w:rsidP="00AE5F8D">
      <w:pPr>
        <w:autoSpaceDE w:val="0"/>
        <w:autoSpaceDN w:val="0"/>
        <w:jc w:val="center"/>
        <w:rPr>
          <w:b/>
          <w:sz w:val="32"/>
        </w:rPr>
      </w:pPr>
    </w:p>
    <w:p w:rsidR="00AE5F8D" w:rsidRPr="00E90341" w:rsidRDefault="00AE5F8D" w:rsidP="00AE5F8D">
      <w:pPr>
        <w:autoSpaceDE w:val="0"/>
        <w:autoSpaceDN w:val="0"/>
        <w:jc w:val="center"/>
        <w:rPr>
          <w:b/>
          <w:sz w:val="32"/>
        </w:rPr>
      </w:pPr>
    </w:p>
    <w:p w:rsidR="00AE5F8D" w:rsidRPr="00E90341" w:rsidRDefault="00AE5F8D" w:rsidP="00AE5F8D">
      <w:pPr>
        <w:autoSpaceDE w:val="0"/>
        <w:autoSpaceDN w:val="0"/>
        <w:jc w:val="center"/>
        <w:rPr>
          <w:b/>
          <w:sz w:val="32"/>
        </w:rPr>
      </w:pPr>
    </w:p>
    <w:p w:rsidR="00AE5F8D" w:rsidRPr="00E90341" w:rsidRDefault="00AE5F8D" w:rsidP="00AE5F8D">
      <w:pPr>
        <w:autoSpaceDE w:val="0"/>
        <w:autoSpaceDN w:val="0"/>
        <w:jc w:val="center"/>
        <w:rPr>
          <w:b/>
          <w:sz w:val="32"/>
        </w:rPr>
      </w:pPr>
    </w:p>
    <w:p w:rsidR="00AE5F8D" w:rsidRPr="00E90341" w:rsidRDefault="00AE5F8D" w:rsidP="00AE5F8D">
      <w:pPr>
        <w:autoSpaceDE w:val="0"/>
        <w:autoSpaceDN w:val="0"/>
        <w:jc w:val="center"/>
        <w:rPr>
          <w:b/>
          <w:sz w:val="32"/>
        </w:rPr>
      </w:pPr>
      <w:r w:rsidRPr="00E90341">
        <w:rPr>
          <w:b/>
          <w:sz w:val="32"/>
        </w:rPr>
        <w:t>ПОЛОЖЕНИЕ</w:t>
      </w:r>
    </w:p>
    <w:p w:rsidR="00AE5F8D" w:rsidRPr="00E90341" w:rsidRDefault="00AE5F8D" w:rsidP="00AE5F8D">
      <w:pPr>
        <w:autoSpaceDE w:val="0"/>
        <w:autoSpaceDN w:val="0"/>
        <w:jc w:val="center"/>
        <w:rPr>
          <w:sz w:val="32"/>
        </w:rPr>
      </w:pPr>
      <w:r w:rsidRPr="00E90341">
        <w:rPr>
          <w:sz w:val="32"/>
        </w:rPr>
        <w:t>о закупке товаров, работ, услуг для нужд</w:t>
      </w:r>
    </w:p>
    <w:p w:rsidR="00AE5F8D" w:rsidRPr="00E90341" w:rsidRDefault="00AE5F8D" w:rsidP="00AE5F8D">
      <w:pPr>
        <w:autoSpaceDE w:val="0"/>
        <w:autoSpaceDN w:val="0"/>
        <w:jc w:val="center"/>
        <w:rPr>
          <w:i/>
          <w:sz w:val="28"/>
        </w:rPr>
      </w:pPr>
      <w:r w:rsidRPr="00E90341">
        <w:rPr>
          <w:i/>
          <w:sz w:val="28"/>
        </w:rPr>
        <w:t>областного автономного учреждения социального обслуживания</w:t>
      </w:r>
    </w:p>
    <w:p w:rsidR="00AE5F8D" w:rsidRPr="00E90341" w:rsidRDefault="00AE5F8D" w:rsidP="00AE5F8D">
      <w:pPr>
        <w:autoSpaceDE w:val="0"/>
        <w:autoSpaceDN w:val="0"/>
        <w:jc w:val="center"/>
        <w:rPr>
          <w:i/>
          <w:sz w:val="28"/>
        </w:rPr>
      </w:pPr>
      <w:r w:rsidRPr="00E90341">
        <w:rPr>
          <w:i/>
          <w:sz w:val="28"/>
        </w:rPr>
        <w:t>«Новгородский психоневрологический интернат»</w:t>
      </w:r>
    </w:p>
    <w:p w:rsidR="00AE5F8D" w:rsidRPr="00E90341" w:rsidRDefault="00AE5F8D" w:rsidP="00AE5F8D">
      <w:pPr>
        <w:autoSpaceDE w:val="0"/>
        <w:autoSpaceDN w:val="0"/>
        <w:jc w:val="both"/>
      </w:pPr>
    </w:p>
    <w:p w:rsidR="00AE5F8D" w:rsidRPr="00E90341" w:rsidRDefault="00AE5F8D" w:rsidP="00AE5F8D">
      <w:pPr>
        <w:autoSpaceDE w:val="0"/>
        <w:autoSpaceDN w:val="0"/>
        <w:jc w:val="center"/>
      </w:pPr>
    </w:p>
    <w:p w:rsidR="00AE5F8D" w:rsidRPr="00E90341" w:rsidRDefault="00AE5F8D" w:rsidP="00AE5F8D">
      <w:pPr>
        <w:autoSpaceDE w:val="0"/>
        <w:autoSpaceDN w:val="0"/>
        <w:jc w:val="center"/>
        <w:rPr>
          <w:szCs w:val="22"/>
        </w:rPr>
      </w:pPr>
      <w:proofErr w:type="gramStart"/>
      <w:r w:rsidRPr="00E90341">
        <w:rPr>
          <w:szCs w:val="22"/>
        </w:rPr>
        <w:t xml:space="preserve">(с изменениями и дополнениями от  </w:t>
      </w:r>
      <w:r>
        <w:rPr>
          <w:szCs w:val="22"/>
        </w:rPr>
        <w:t>05</w:t>
      </w:r>
      <w:r w:rsidRPr="002D5B93">
        <w:rPr>
          <w:szCs w:val="22"/>
        </w:rPr>
        <w:t>. 0</w:t>
      </w:r>
      <w:r>
        <w:rPr>
          <w:szCs w:val="22"/>
        </w:rPr>
        <w:t>4</w:t>
      </w:r>
      <w:r w:rsidRPr="002D5B93">
        <w:rPr>
          <w:szCs w:val="22"/>
        </w:rPr>
        <w:t>. 2021 г.,</w:t>
      </w:r>
      <w:r w:rsidRPr="00E90341">
        <w:rPr>
          <w:szCs w:val="22"/>
        </w:rPr>
        <w:t xml:space="preserve"> </w:t>
      </w:r>
      <w:proofErr w:type="gramEnd"/>
    </w:p>
    <w:p w:rsidR="00AE5F8D" w:rsidRPr="00E90341" w:rsidRDefault="00AE5F8D" w:rsidP="00AE5F8D">
      <w:pPr>
        <w:autoSpaceDE w:val="0"/>
        <w:autoSpaceDN w:val="0"/>
        <w:jc w:val="center"/>
      </w:pPr>
      <w:r w:rsidRPr="00E90341">
        <w:rPr>
          <w:szCs w:val="22"/>
        </w:rPr>
        <w:t xml:space="preserve">утвержденными Протоколом </w:t>
      </w:r>
      <w:r w:rsidRPr="002D5B93">
        <w:rPr>
          <w:szCs w:val="22"/>
        </w:rPr>
        <w:t>№ «</w:t>
      </w:r>
      <w:r>
        <w:rPr>
          <w:szCs w:val="22"/>
        </w:rPr>
        <w:t>5</w:t>
      </w:r>
      <w:r w:rsidRPr="002D5B93">
        <w:rPr>
          <w:szCs w:val="22"/>
        </w:rPr>
        <w:t xml:space="preserve">» </w:t>
      </w:r>
      <w:r>
        <w:rPr>
          <w:szCs w:val="22"/>
        </w:rPr>
        <w:t>05</w:t>
      </w:r>
      <w:r w:rsidRPr="002D5B93">
        <w:rPr>
          <w:szCs w:val="22"/>
        </w:rPr>
        <w:t>.0</w:t>
      </w:r>
      <w:r>
        <w:rPr>
          <w:szCs w:val="22"/>
        </w:rPr>
        <w:t>4</w:t>
      </w:r>
      <w:r w:rsidRPr="002D5B93">
        <w:rPr>
          <w:szCs w:val="22"/>
        </w:rPr>
        <w:t>. 2021 г</w:t>
      </w:r>
      <w:r>
        <w:rPr>
          <w:szCs w:val="22"/>
        </w:rPr>
        <w:t>.</w:t>
      </w:r>
      <w:r w:rsidRPr="00E90341">
        <w:rPr>
          <w:szCs w:val="22"/>
        </w:rPr>
        <w:t>) в новой редакции</w:t>
      </w: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pPr>
    </w:p>
    <w:p w:rsidR="00AE5F8D" w:rsidRPr="00E90341" w:rsidRDefault="00AE5F8D" w:rsidP="00AE5F8D">
      <w:pPr>
        <w:autoSpaceDE w:val="0"/>
        <w:autoSpaceDN w:val="0"/>
        <w:jc w:val="center"/>
        <w:rPr>
          <w:i/>
          <w:sz w:val="28"/>
        </w:rPr>
      </w:pPr>
      <w:r w:rsidRPr="00E90341">
        <w:rPr>
          <w:i/>
          <w:sz w:val="28"/>
        </w:rPr>
        <w:t>г. Великий Новгород</w:t>
      </w:r>
    </w:p>
    <w:p w:rsidR="00AE5F8D" w:rsidRPr="00E90341" w:rsidRDefault="00AE5F8D" w:rsidP="00AE5F8D">
      <w:pPr>
        <w:autoSpaceDE w:val="0"/>
        <w:autoSpaceDN w:val="0"/>
        <w:jc w:val="center"/>
        <w:rPr>
          <w:sz w:val="28"/>
        </w:rPr>
      </w:pPr>
      <w:r w:rsidRPr="00E90341">
        <w:rPr>
          <w:sz w:val="28"/>
        </w:rPr>
        <w:t>202</w:t>
      </w:r>
      <w:r>
        <w:rPr>
          <w:sz w:val="28"/>
        </w:rPr>
        <w:t>1</w:t>
      </w:r>
      <w:r w:rsidRPr="00E90341">
        <w:rPr>
          <w:sz w:val="28"/>
        </w:rPr>
        <w:t xml:space="preserve"> год</w:t>
      </w:r>
    </w:p>
    <w:p w:rsidR="009205CE" w:rsidRPr="009205CE" w:rsidRDefault="00BD62E0" w:rsidP="009205CE">
      <w:pPr>
        <w:spacing w:after="120" w:line="276" w:lineRule="auto"/>
        <w:jc w:val="center"/>
        <w:outlineLvl w:val="1"/>
        <w:rPr>
          <w:b/>
          <w:sz w:val="26"/>
          <w:szCs w:val="26"/>
        </w:rPr>
      </w:pPr>
      <w:r>
        <w:rPr>
          <w:b/>
          <w:sz w:val="26"/>
          <w:szCs w:val="26"/>
        </w:rPr>
        <w:lastRenderedPageBreak/>
        <w:t>Сокращения, определения и термины</w:t>
      </w:r>
    </w:p>
    <w:p w:rsidR="00BD62E0" w:rsidRPr="00561D18" w:rsidRDefault="00BD62E0" w:rsidP="00BD62E0">
      <w:pPr>
        <w:ind w:firstLine="567"/>
        <w:jc w:val="both"/>
      </w:pPr>
      <w:r w:rsidRPr="00561D18">
        <w:t>В настоящем Положении используются следующие сокращения:</w:t>
      </w:r>
    </w:p>
    <w:p w:rsidR="00BD62E0" w:rsidRPr="00561D18"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BD62E0" w:rsidRPr="00561D18" w:rsidRDefault="00BD62E0" w:rsidP="00BD62E0">
      <w:pPr>
        <w:ind w:firstLine="567"/>
        <w:jc w:val="both"/>
      </w:pPr>
      <w:r w:rsidRPr="00561D18">
        <w:t xml:space="preserve">Заказчик - </w:t>
      </w:r>
      <w:r w:rsidR="00AE5F8D" w:rsidRPr="00AE5F8D">
        <w:rPr>
          <w:u w:val="single"/>
        </w:rPr>
        <w:t>областное автономное учреждение социального обслуживания «Новгородский психоневрологический интернат»</w:t>
      </w:r>
      <w:r w:rsidR="00AE5F8D" w:rsidRPr="00AE5F8D">
        <w:t>.</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Pr="00561D18" w:rsidRDefault="00BD62E0" w:rsidP="00BD62E0">
      <w:pPr>
        <w:ind w:firstLine="567"/>
        <w:jc w:val="both"/>
      </w:pPr>
      <w:r w:rsidRPr="00561D18">
        <w:t>Реестр СМСП - Единый реестр субъектов малого и среднего 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Pr="00561D18" w:rsidRDefault="009205CE" w:rsidP="00F44534">
      <w:pPr>
        <w:ind w:firstLine="567"/>
        <w:jc w:val="both"/>
      </w:pPr>
      <w:r w:rsidRPr="00561D18">
        <w:t>В настоящем Положении используются следующие термины:</w:t>
      </w:r>
    </w:p>
    <w:p w:rsidR="009205CE" w:rsidRPr="00561D18" w:rsidRDefault="009205CE" w:rsidP="00F44534">
      <w:pPr>
        <w:ind w:firstLine="567"/>
        <w:jc w:val="both"/>
      </w:pPr>
      <w:r w:rsidRPr="00561D18">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proofErr w:type="gramStart"/>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 xml:space="preserve">нием официального сайта </w:t>
      </w:r>
      <w:r w:rsidR="00D84945">
        <w:lastRenderedPageBreak/>
        <w:t>Единая информационная система в сфере закупок товаров, работ, услуг для</w:t>
      </w:r>
      <w:proofErr w:type="gramEnd"/>
      <w:r w:rsidR="00D84945">
        <w:t xml:space="preserve">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proofErr w:type="spellStart"/>
      <w:r w:rsidRPr="00561D18">
        <w:rPr>
          <w:lang w:val="en-US"/>
        </w:rPr>
        <w:t>zakupki</w:t>
      </w:r>
      <w:proofErr w:type="spellEnd"/>
      <w:r w:rsidRPr="00561D18">
        <w:t>.</w:t>
      </w:r>
      <w:proofErr w:type="spellStart"/>
      <w:r w:rsidRPr="00561D18">
        <w:rPr>
          <w:lang w:val="en-US"/>
        </w:rPr>
        <w:t>gov</w:t>
      </w:r>
      <w:proofErr w:type="spellEnd"/>
      <w:r w:rsidRPr="00561D18">
        <w:t>.</w:t>
      </w:r>
      <w:proofErr w:type="spellStart"/>
      <w:r w:rsidRPr="00561D18">
        <w:rPr>
          <w:lang w:val="en-US"/>
        </w:rPr>
        <w:t>ru</w:t>
      </w:r>
      <w:proofErr w:type="spellEnd"/>
      <w:r w:rsidRPr="00561D18">
        <w:t>).</w:t>
      </w:r>
    </w:p>
    <w:p w:rsidR="009205CE" w:rsidRPr="00561D18" w:rsidRDefault="009205CE" w:rsidP="00F44534">
      <w:pPr>
        <w:ind w:firstLine="567"/>
        <w:jc w:val="both"/>
      </w:pPr>
      <w:r w:rsidRPr="00561D18">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proofErr w:type="gramStart"/>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proofErr w:type="gramStart"/>
      <w:r w:rsidRPr="00561D18">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w:t>
      </w:r>
      <w:proofErr w:type="gramEnd"/>
      <w:r w:rsidRPr="00561D18">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w:t>
      </w:r>
      <w:r w:rsidRPr="00561D18">
        <w:lastRenderedPageBreak/>
        <w:t>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 xml:space="preserve">Сайт Заказчика - сайт в информационно-телекоммуникационной сети Интернет, содержащий информацию о Заказчике </w:t>
      </w:r>
      <w:r w:rsidR="00AE5F8D" w:rsidRPr="00AE5F8D">
        <w:t>(</w:t>
      </w:r>
      <w:r w:rsidR="00AE5F8D" w:rsidRPr="00AE5F8D">
        <w:rPr>
          <w:lang w:val="en-US"/>
        </w:rPr>
        <w:t>http</w:t>
      </w:r>
      <w:r w:rsidR="00AE5F8D" w:rsidRPr="00AE5F8D">
        <w:t>://</w:t>
      </w:r>
      <w:proofErr w:type="spellStart"/>
      <w:r w:rsidR="00AE5F8D" w:rsidRPr="00AE5F8D">
        <w:rPr>
          <w:u w:val="single"/>
          <w:lang w:val="en-US"/>
        </w:rPr>
        <w:t>npni</w:t>
      </w:r>
      <w:proofErr w:type="spellEnd"/>
      <w:r w:rsidR="00AE5F8D" w:rsidRPr="00AE5F8D">
        <w:rPr>
          <w:u w:val="single"/>
        </w:rPr>
        <w:t>.</w:t>
      </w:r>
      <w:proofErr w:type="spellStart"/>
      <w:r w:rsidR="00AE5F8D" w:rsidRPr="00AE5F8D">
        <w:rPr>
          <w:u w:val="single"/>
          <w:lang w:val="en-US"/>
        </w:rPr>
        <w:t>ksvn</w:t>
      </w:r>
      <w:proofErr w:type="spellEnd"/>
      <w:r w:rsidR="00AE5F8D" w:rsidRPr="00AE5F8D">
        <w:rPr>
          <w:u w:val="single"/>
        </w:rPr>
        <w:t>.</w:t>
      </w:r>
      <w:proofErr w:type="spellStart"/>
      <w:r w:rsidR="00AE5F8D" w:rsidRPr="00AE5F8D">
        <w:rPr>
          <w:u w:val="single"/>
          <w:lang w:val="en-US"/>
        </w:rPr>
        <w:t>ru</w:t>
      </w:r>
      <w:proofErr w:type="spellEnd"/>
      <w:r w:rsidR="00AE5F8D" w:rsidRPr="00AE5F8D">
        <w:t>).</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proofErr w:type="gramStart"/>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roofErr w:type="gramEnd"/>
    </w:p>
    <w:p w:rsidR="009205CE" w:rsidRPr="00561D18" w:rsidRDefault="009205CE" w:rsidP="00F44534">
      <w:pPr>
        <w:ind w:firstLine="567"/>
        <w:jc w:val="both"/>
      </w:pPr>
      <w:r w:rsidRPr="00561D18">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561D18">
        <w:t>незаключение</w:t>
      </w:r>
      <w:proofErr w:type="spellEnd"/>
      <w:r w:rsidRPr="00561D18">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561D18">
        <w:t>непредоставление</w:t>
      </w:r>
      <w:proofErr w:type="spellEnd"/>
      <w:r w:rsidRPr="00561D18">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proofErr w:type="gramStart"/>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0" w:name="P88"/>
      <w:bookmarkEnd w:id="0"/>
      <w:r>
        <w:rPr>
          <w:b/>
          <w:sz w:val="26"/>
          <w:szCs w:val="26"/>
        </w:rPr>
        <w:br w:type="page"/>
      </w:r>
    </w:p>
    <w:p w:rsidR="009205CE" w:rsidRPr="00561D18" w:rsidRDefault="009205CE" w:rsidP="009205CE">
      <w:pPr>
        <w:spacing w:before="240" w:after="120" w:line="276" w:lineRule="auto"/>
        <w:jc w:val="center"/>
        <w:outlineLvl w:val="0"/>
        <w:rPr>
          <w:b/>
          <w:sz w:val="28"/>
          <w:szCs w:val="26"/>
        </w:rPr>
      </w:pPr>
      <w:r w:rsidRPr="00561D18">
        <w:rPr>
          <w:b/>
          <w:sz w:val="28"/>
          <w:szCs w:val="26"/>
        </w:rPr>
        <w:lastRenderedPageBreak/>
        <w:t>1. Общие положения</w:t>
      </w:r>
    </w:p>
    <w:p w:rsidR="009205CE" w:rsidRPr="008A406D" w:rsidRDefault="009205CE" w:rsidP="009205CE">
      <w:pPr>
        <w:pStyle w:val="af8"/>
      </w:pPr>
      <w:bookmarkStart w:id="1" w:name="P90"/>
      <w:bookmarkEnd w:id="1"/>
      <w:r w:rsidRPr="008A406D">
        <w:t>1.1. Правовые основы осуществления закупок</w:t>
      </w:r>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561D18" w:rsidRDefault="009205CE" w:rsidP="00F44534">
      <w:pPr>
        <w:ind w:firstLine="567"/>
        <w:jc w:val="both"/>
      </w:pPr>
      <w:r w:rsidRPr="00561D18">
        <w:t>1.1.4. </w:t>
      </w:r>
      <w:proofErr w:type="gramStart"/>
      <w:r w:rsidRPr="00561D18">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561D18">
        <w:t xml:space="preserve">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Pr="00561D18"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9205CE" w:rsidRPr="00F06806" w:rsidRDefault="009205CE" w:rsidP="009205CE">
      <w:pPr>
        <w:pStyle w:val="af8"/>
      </w:pPr>
      <w:bookmarkStart w:id="2" w:name="P138"/>
      <w:bookmarkStart w:id="3" w:name="P179"/>
      <w:bookmarkEnd w:id="2"/>
      <w:bookmarkEnd w:id="3"/>
      <w:r w:rsidRPr="00F06806">
        <w:t>1.2. Цели и принципы закупок</w:t>
      </w:r>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t xml:space="preserve">3) осуществлением заказчиком 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lastRenderedPageBreak/>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w:t>
      </w:r>
      <w:proofErr w:type="gramStart"/>
      <w:r w:rsidRPr="00561D18">
        <w:rPr>
          <w:szCs w:val="22"/>
        </w:rPr>
        <w:t>.Р</w:t>
      </w:r>
      <w:proofErr w:type="gramEnd"/>
      <w:r w:rsidRPr="00561D18">
        <w:rPr>
          <w:szCs w:val="22"/>
        </w:rPr>
        <w:t>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proofErr w:type="gramStart"/>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roofErr w:type="gramEnd"/>
    </w:p>
    <w:p w:rsidR="009205CE" w:rsidRPr="00561D18" w:rsidRDefault="009205CE" w:rsidP="00F44534">
      <w:pPr>
        <w:ind w:firstLine="567"/>
        <w:jc w:val="both"/>
        <w:rPr>
          <w:szCs w:val="22"/>
        </w:rPr>
      </w:pPr>
      <w:r w:rsidRPr="00561D18">
        <w:rPr>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561D18" w:rsidRDefault="009205CE" w:rsidP="00F44534">
      <w:pPr>
        <w:ind w:firstLine="567"/>
        <w:jc w:val="both"/>
        <w:rPr>
          <w:szCs w:val="22"/>
        </w:rPr>
      </w:pPr>
      <w:r w:rsidRPr="00561D18">
        <w:rPr>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w:t>
      </w:r>
      <w:r>
        <w:rPr>
          <w:szCs w:val="22"/>
        </w:rPr>
        <w:t xml:space="preserve"> № 223-ФЗ</w:t>
      </w:r>
      <w:r w:rsidRPr="00561D18">
        <w:rPr>
          <w:szCs w:val="22"/>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702FAF">
        <w:t>ся публично-правовой компанией «</w:t>
      </w:r>
      <w:r w:rsidRPr="00702FAF">
        <w:t>Единый</w:t>
      </w:r>
      <w:r w:rsidR="00332061" w:rsidRPr="00702FAF">
        <w:t xml:space="preserve"> заказчик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lastRenderedPageBreak/>
        <w:t xml:space="preserve">4) отсутствие ограничения допуска к участию в закупке путем установления </w:t>
      </w:r>
      <w:proofErr w:type="spellStart"/>
      <w:r w:rsidRPr="00561D18">
        <w:rPr>
          <w:szCs w:val="22"/>
        </w:rPr>
        <w:t>неизмеряемых</w:t>
      </w:r>
      <w:proofErr w:type="spellEnd"/>
      <w:r w:rsidRPr="00561D18">
        <w:rPr>
          <w:szCs w:val="22"/>
        </w:rPr>
        <w:t xml:space="preserve"> требований к участникам закупки.</w:t>
      </w:r>
    </w:p>
    <w:p w:rsidR="009205CE" w:rsidRPr="00F06806" w:rsidRDefault="009205CE" w:rsidP="009205CE">
      <w:pPr>
        <w:pStyle w:val="af8"/>
      </w:pPr>
      <w:bookmarkStart w:id="4" w:name="P205"/>
      <w:bookmarkEnd w:id="4"/>
      <w:r w:rsidRPr="00F06806">
        <w:t>1.3. Способы закупок</w:t>
      </w:r>
    </w:p>
    <w:p w:rsidR="009205CE" w:rsidRPr="00561D18" w:rsidRDefault="009205CE" w:rsidP="00F44534">
      <w:pPr>
        <w:ind w:firstLine="567"/>
        <w:jc w:val="both"/>
        <w:rPr>
          <w:szCs w:val="22"/>
        </w:rPr>
      </w:pPr>
      <w:bookmarkStart w:id="5" w:name="P207"/>
      <w:bookmarkEnd w:id="5"/>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9205CE" w:rsidRPr="00561D18" w:rsidRDefault="009205CE" w:rsidP="00F44534">
      <w:pPr>
        <w:ind w:firstLine="567"/>
        <w:jc w:val="both"/>
        <w:rPr>
          <w:szCs w:val="22"/>
        </w:rPr>
      </w:pPr>
      <w:r w:rsidRPr="00561D18">
        <w:rPr>
          <w:szCs w:val="22"/>
        </w:rPr>
        <w:t>1.3.3. Неконкурентной признается закупка, осуществленная у единственного поставщика.</w:t>
      </w:r>
    </w:p>
    <w:p w:rsidR="009205CE" w:rsidRPr="00561D18" w:rsidRDefault="009205CE" w:rsidP="00F44534">
      <w:pPr>
        <w:ind w:firstLine="567"/>
        <w:jc w:val="both"/>
        <w:rPr>
          <w:szCs w:val="22"/>
        </w:rPr>
      </w:pPr>
      <w:r w:rsidRPr="00561D18">
        <w:rPr>
          <w:szCs w:val="22"/>
        </w:rPr>
        <w:t xml:space="preserve">1.3.4. Конкурс проводится в случае закупки товаров (работ, услуг) в связи с конкретными потребностями Заказчика, в том </w:t>
      </w:r>
      <w:proofErr w:type="gramStart"/>
      <w:r w:rsidRPr="00561D18">
        <w:rPr>
          <w:szCs w:val="22"/>
        </w:rPr>
        <w:t>числе</w:t>
      </w:r>
      <w:proofErr w:type="gramEnd"/>
      <w:r w:rsidRPr="00561D18">
        <w:rPr>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bookmarkStart w:id="6" w:name="_GoBack"/>
      <w:bookmarkEnd w:id="6"/>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t xml:space="preserve">1.3.8. Заказчик вправе проводить конкурентные </w:t>
      </w:r>
      <w:proofErr w:type="gramStart"/>
      <w:r w:rsidRPr="00561D18">
        <w:rPr>
          <w:szCs w:val="22"/>
        </w:rPr>
        <w:t>закупки</w:t>
      </w:r>
      <w:proofErr w:type="gramEnd"/>
      <w:r w:rsidRPr="00561D18">
        <w:rPr>
          <w:szCs w:val="22"/>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 xml:space="preserve">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w:t>
      </w:r>
      <w:r w:rsidRPr="00561D18">
        <w:rPr>
          <w:szCs w:val="22"/>
        </w:rPr>
        <w:lastRenderedPageBreak/>
        <w:t>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7" w:name="P222"/>
      <w:bookmarkEnd w:id="7"/>
      <w:r w:rsidRPr="0059111C">
        <w:rPr>
          <w:sz w:val="26"/>
          <w:szCs w:val="26"/>
        </w:rPr>
        <w:t>1.4. Информационное обеспечение закупок</w:t>
      </w:r>
    </w:p>
    <w:p w:rsidR="009205CE" w:rsidRPr="00561D18" w:rsidRDefault="009205CE" w:rsidP="00F44534">
      <w:pPr>
        <w:ind w:firstLine="567"/>
        <w:jc w:val="both"/>
        <w:rPr>
          <w:szCs w:val="22"/>
        </w:rPr>
      </w:pPr>
      <w:r w:rsidRPr="00561D18">
        <w:rPr>
          <w:szCs w:val="22"/>
        </w:rPr>
        <w:t>1.4.1. Заказчик размещает в ЕИС:</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8" w:name="P235"/>
      <w:bookmarkEnd w:id="8"/>
    </w:p>
    <w:p w:rsidR="009205CE" w:rsidRPr="00561D18" w:rsidRDefault="009205CE" w:rsidP="00F44534">
      <w:pPr>
        <w:ind w:firstLine="567"/>
        <w:jc w:val="both"/>
        <w:rPr>
          <w:szCs w:val="22"/>
        </w:rPr>
      </w:pPr>
      <w:r w:rsidRPr="00561D18">
        <w:rPr>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561D18">
        <w:rPr>
          <w:szCs w:val="22"/>
        </w:rPr>
        <w:t>указанными</w:t>
      </w:r>
      <w:proofErr w:type="gramEnd"/>
      <w:r w:rsidRPr="00561D18">
        <w:rPr>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9" w:name="P236"/>
      <w:bookmarkEnd w:id="9"/>
      <w:r w:rsidRPr="00561D18">
        <w:rPr>
          <w:szCs w:val="22"/>
        </w:rPr>
        <w:t xml:space="preserve">1.4.3. Заказчик не позднее 10-го числа месяца, следующего за </w:t>
      </w:r>
      <w:proofErr w:type="gramStart"/>
      <w:r w:rsidRPr="00561D18">
        <w:rPr>
          <w:szCs w:val="22"/>
        </w:rPr>
        <w:t>отчетным</w:t>
      </w:r>
      <w:proofErr w:type="gramEnd"/>
      <w:r w:rsidRPr="00561D18">
        <w:rPr>
          <w:szCs w:val="22"/>
        </w:rPr>
        <w:t>,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205CE" w:rsidRPr="00561D18" w:rsidRDefault="009205CE" w:rsidP="00F44534">
      <w:pPr>
        <w:ind w:firstLine="567"/>
        <w:jc w:val="both"/>
        <w:rPr>
          <w:szCs w:val="22"/>
        </w:rPr>
      </w:pPr>
      <w:bookmarkStart w:id="10" w:name="P249"/>
      <w:bookmarkEnd w:id="10"/>
      <w:r w:rsidRPr="00561D18">
        <w:rPr>
          <w:szCs w:val="22"/>
        </w:rPr>
        <w:t>1.4.4. </w:t>
      </w:r>
      <w:proofErr w:type="gramStart"/>
      <w:r w:rsidRPr="00561D18">
        <w:rPr>
          <w:szCs w:val="22"/>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9205CE" w:rsidRPr="00561D18" w:rsidRDefault="009205CE" w:rsidP="00F44534">
      <w:pPr>
        <w:ind w:firstLine="567"/>
        <w:jc w:val="both"/>
        <w:rPr>
          <w:szCs w:val="22"/>
        </w:rPr>
      </w:pPr>
      <w:r w:rsidRPr="00561D18">
        <w:rPr>
          <w:szCs w:val="22"/>
        </w:rPr>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561D18">
        <w:rPr>
          <w:szCs w:val="22"/>
        </w:rPr>
        <w:t>С даты размещения</w:t>
      </w:r>
      <w:proofErr w:type="gramEnd"/>
      <w:r w:rsidRPr="00561D18">
        <w:rPr>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lastRenderedPageBreak/>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1" w:name="P275"/>
      <w:bookmarkEnd w:id="11"/>
      <w:r w:rsidRPr="00561D18">
        <w:rPr>
          <w:szCs w:val="22"/>
        </w:rPr>
        <w:t>1.4.9. Не размещается в ЕИС и на сайте Заказчика следующая информация:</w:t>
      </w:r>
    </w:p>
    <w:p w:rsidR="009205CE" w:rsidRDefault="009205CE" w:rsidP="00F44534">
      <w:pPr>
        <w:ind w:firstLine="567"/>
        <w:jc w:val="both"/>
        <w:rPr>
          <w:szCs w:val="22"/>
        </w:rPr>
      </w:pPr>
      <w:r w:rsidRPr="00561D18">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561D18" w:rsidRDefault="00CE5B16" w:rsidP="00F44534">
      <w:pPr>
        <w:ind w:firstLine="567"/>
        <w:jc w:val="both"/>
        <w:rPr>
          <w:szCs w:val="22"/>
        </w:rPr>
      </w:pPr>
      <w:r w:rsidRPr="00702FAF">
        <w:rPr>
          <w:szCs w:val="22"/>
        </w:rPr>
        <w:t xml:space="preserve">2) </w:t>
      </w:r>
      <w:r w:rsidRPr="00702FAF">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561D18" w:rsidRDefault="00CE5B16" w:rsidP="00F44534">
      <w:pPr>
        <w:ind w:firstLine="567"/>
        <w:jc w:val="both"/>
        <w:rPr>
          <w:szCs w:val="22"/>
        </w:rPr>
      </w:pPr>
      <w:r>
        <w:rPr>
          <w:szCs w:val="22"/>
        </w:rPr>
        <w:t>3</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4</w:t>
      </w:r>
      <w:r w:rsidR="009205CE" w:rsidRPr="00561D18">
        <w:rPr>
          <w:szCs w:val="22"/>
        </w:rPr>
        <w:t xml:space="preserve">) сведения о закупке товаров, работ услуг из определенных Правительством </w:t>
      </w:r>
      <w:r w:rsidRPr="00561D18">
        <w:rPr>
          <w:szCs w:val="22"/>
        </w:rPr>
        <w:t>Р</w:t>
      </w:r>
      <w:r>
        <w:rPr>
          <w:szCs w:val="22"/>
        </w:rPr>
        <w:t xml:space="preserve">оссийской </w:t>
      </w:r>
      <w:r w:rsidRPr="00561D18">
        <w:rPr>
          <w:szCs w:val="22"/>
        </w:rPr>
        <w:t>Ф</w:t>
      </w:r>
      <w:r>
        <w:rPr>
          <w:szCs w:val="22"/>
        </w:rPr>
        <w:t>едерации</w:t>
      </w:r>
      <w:r w:rsidR="009205CE" w:rsidRPr="00561D18">
        <w:rPr>
          <w:szCs w:val="22"/>
        </w:rPr>
        <w:t xml:space="preserve"> перечня и (или) группы товаров, работ, услуг, </w:t>
      </w:r>
      <w:proofErr w:type="gramStart"/>
      <w:r w:rsidR="009205CE" w:rsidRPr="00561D18">
        <w:rPr>
          <w:szCs w:val="22"/>
        </w:rPr>
        <w:t>сведения</w:t>
      </w:r>
      <w:proofErr w:type="gramEnd"/>
      <w:r w:rsidR="009205CE" w:rsidRPr="00561D18">
        <w:rPr>
          <w:szCs w:val="22"/>
        </w:rPr>
        <w:t xml:space="preserve"> о закупке которых не составляют государственной тайны, но не подлежат размещению в ЕИС и на сайте Заказчика;</w:t>
      </w:r>
    </w:p>
    <w:p w:rsidR="009205CE" w:rsidRPr="00561D18" w:rsidRDefault="00CE5B16" w:rsidP="00F44534">
      <w:pPr>
        <w:ind w:firstLine="567"/>
        <w:jc w:val="both"/>
        <w:rPr>
          <w:szCs w:val="22"/>
        </w:rPr>
      </w:pPr>
      <w:r>
        <w:rPr>
          <w:szCs w:val="22"/>
        </w:rPr>
        <w:t>5</w:t>
      </w:r>
      <w:r w:rsidR="009205CE" w:rsidRPr="00561D18">
        <w:rPr>
          <w:szCs w:val="22"/>
        </w:rPr>
        <w:t>) сведения о поставщике, с которым заключен договор, в соответствии с определенным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перечнем оснований </w:t>
      </w:r>
      <w:proofErr w:type="spellStart"/>
      <w:r w:rsidR="009205CE" w:rsidRPr="00561D18">
        <w:rPr>
          <w:szCs w:val="22"/>
        </w:rPr>
        <w:t>неразмещения</w:t>
      </w:r>
      <w:proofErr w:type="spellEnd"/>
      <w:r w:rsidR="009205CE" w:rsidRPr="00561D18">
        <w:rPr>
          <w:szCs w:val="22"/>
        </w:rPr>
        <w:t xml:space="preserve"> такой информации;</w:t>
      </w:r>
    </w:p>
    <w:p w:rsidR="009205CE" w:rsidRPr="00561D18" w:rsidRDefault="00CE5B16" w:rsidP="00F44534">
      <w:pPr>
        <w:ind w:firstLine="567"/>
        <w:jc w:val="both"/>
        <w:rPr>
          <w:szCs w:val="22"/>
        </w:rPr>
      </w:pPr>
      <w:r>
        <w:rPr>
          <w:szCs w:val="22"/>
        </w:rPr>
        <w:t>6</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proofErr w:type="gramStart"/>
      <w:r>
        <w:rPr>
          <w:szCs w:val="22"/>
        </w:rPr>
        <w:t>7</w:t>
      </w:r>
      <w:r w:rsidR="009205CE" w:rsidRPr="00561D18">
        <w:rPr>
          <w:szCs w:val="22"/>
        </w:rPr>
        <w:t>) сведения об определенных координационным органом Правительства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закупок отсутствует решение Правительства Российск</w:t>
      </w:r>
      <w:r w:rsidR="00A03274">
        <w:rPr>
          <w:szCs w:val="22"/>
        </w:rPr>
        <w:t>ой Федерации в соответствии с пунктом 1 части 16 статьи</w:t>
      </w:r>
      <w:r w:rsidR="009205CE" w:rsidRPr="00561D18">
        <w:rPr>
          <w:szCs w:val="22"/>
        </w:rPr>
        <w:t xml:space="preserve"> 4 Федерального закона № 223-ФЗ);</w:t>
      </w:r>
      <w:proofErr w:type="gramEnd"/>
    </w:p>
    <w:p w:rsidR="009205CE" w:rsidRPr="00561D18" w:rsidRDefault="00CE5B16" w:rsidP="00F44534">
      <w:pPr>
        <w:ind w:firstLine="567"/>
        <w:jc w:val="both"/>
        <w:rPr>
          <w:szCs w:val="22"/>
        </w:rPr>
      </w:pPr>
      <w:r>
        <w:rPr>
          <w:szCs w:val="22"/>
        </w:rPr>
        <w:t>8</w:t>
      </w:r>
      <w:r w:rsidR="009205CE" w:rsidRPr="00561D18">
        <w:rPr>
          <w:szCs w:val="22"/>
        </w:rPr>
        <w:t>) сведения об определенных координационным органом Правительства Р</w:t>
      </w:r>
      <w:r w:rsidR="00A03274">
        <w:rPr>
          <w:szCs w:val="22"/>
        </w:rPr>
        <w:t xml:space="preserve">оссийской </w:t>
      </w:r>
      <w:r w:rsidR="009205CE" w:rsidRPr="00561D18">
        <w:rPr>
          <w:szCs w:val="22"/>
        </w:rPr>
        <w:t>Ф</w:t>
      </w:r>
      <w:r w:rsidR="00A03274">
        <w:rPr>
          <w:szCs w:val="22"/>
        </w:rPr>
        <w:t>едерации</w:t>
      </w:r>
      <w:r w:rsidR="009205CE" w:rsidRPr="00561D18">
        <w:rPr>
          <w:szCs w:val="22"/>
        </w:rPr>
        <w:t xml:space="preserve"> конкретных видах продукции машиностроения, которые включаются в перечни и </w:t>
      </w:r>
      <w:proofErr w:type="gramStart"/>
      <w:r w:rsidR="009205CE" w:rsidRPr="00561D18">
        <w:rPr>
          <w:szCs w:val="22"/>
        </w:rPr>
        <w:t>сведения</w:t>
      </w:r>
      <w:proofErr w:type="gramEnd"/>
      <w:r w:rsidR="009205CE" w:rsidRPr="00561D18">
        <w:rPr>
          <w:szCs w:val="22"/>
        </w:rPr>
        <w:t xml:space="preserve"> о закупке которых не составляют государственную тайну,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Pr>
          <w:szCs w:val="22"/>
        </w:rPr>
        <w:t>ой Федерации в соответствии с пунктом 2 части 16 статьи</w:t>
      </w:r>
      <w:r w:rsidR="009205CE" w:rsidRPr="00561D18">
        <w:rPr>
          <w:szCs w:val="22"/>
        </w:rPr>
        <w:t xml:space="preserve"> 4 Федерального закона № 223-ФЗ).</w:t>
      </w:r>
    </w:p>
    <w:p w:rsidR="009205CE" w:rsidRPr="00561D18" w:rsidRDefault="009205CE" w:rsidP="00F44534">
      <w:pPr>
        <w:ind w:firstLine="567"/>
        <w:jc w:val="both"/>
        <w:rPr>
          <w:szCs w:val="22"/>
        </w:rPr>
      </w:pPr>
      <w:bookmarkStart w:id="12" w:name="P279"/>
      <w:bookmarkEnd w:id="12"/>
      <w:r w:rsidRPr="00561D18">
        <w:rPr>
          <w:szCs w:val="22"/>
        </w:rPr>
        <w:t>1.4.10. Заказчик вправе не размещать в ЕИС сведения:</w:t>
      </w:r>
    </w:p>
    <w:p w:rsidR="009205CE" w:rsidRPr="00561D18" w:rsidRDefault="009205CE" w:rsidP="00F44534">
      <w:pPr>
        <w:ind w:firstLine="567"/>
        <w:jc w:val="both"/>
        <w:rPr>
          <w:szCs w:val="22"/>
        </w:rPr>
      </w:pPr>
      <w:r w:rsidRPr="00561D18">
        <w:rPr>
          <w:szCs w:val="22"/>
        </w:rPr>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Default="009205CE" w:rsidP="00F44534">
      <w:pPr>
        <w:ind w:firstLine="567"/>
        <w:jc w:val="both"/>
        <w:rPr>
          <w:szCs w:val="22"/>
        </w:rPr>
      </w:pPr>
      <w:bookmarkStart w:id="13" w:name="P280"/>
      <w:bookmarkEnd w:id="13"/>
      <w:r w:rsidRPr="00561D18">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bookmarkStart w:id="14" w:name="P282"/>
      <w:bookmarkEnd w:id="14"/>
      <w:r w:rsidRPr="00F06806">
        <w:t>1.5. Планирование закупок</w:t>
      </w:r>
    </w:p>
    <w:p w:rsidR="009205CE" w:rsidRPr="00561D18" w:rsidRDefault="009205CE" w:rsidP="00F44534">
      <w:pPr>
        <w:ind w:firstLine="567"/>
        <w:jc w:val="both"/>
        <w:rPr>
          <w:szCs w:val="22"/>
        </w:rPr>
      </w:pPr>
      <w:r w:rsidRPr="00561D18">
        <w:rPr>
          <w:szCs w:val="22"/>
        </w:rPr>
        <w:lastRenderedPageBreak/>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финансово-хозяйственной деятельности заказчика,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15" w:name="P300"/>
      <w:bookmarkEnd w:id="15"/>
      <w:r w:rsidRPr="00F06806">
        <w:t>1.6. Полномочия Заказчика при подготовке и проведении закупки</w:t>
      </w:r>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16" w:name="P327"/>
      <w:bookmarkEnd w:id="16"/>
      <w:r w:rsidRPr="00AF3345">
        <w:lastRenderedPageBreak/>
        <w:t>1.7. Комиссия по осуществлению закупок</w:t>
      </w:r>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t>определить поставщика (исполнителя, подрядчика) по результатам проведения конкурентной закупки;</w:t>
      </w:r>
    </w:p>
    <w:p w:rsidR="009205CE" w:rsidRPr="00561D18" w:rsidRDefault="009205CE" w:rsidP="00F44534">
      <w:pPr>
        <w:ind w:firstLine="567"/>
        <w:jc w:val="both"/>
        <w:rPr>
          <w:szCs w:val="22"/>
        </w:rPr>
      </w:pPr>
      <w:r w:rsidRPr="00561D18">
        <w:rPr>
          <w:szCs w:val="22"/>
        </w:rPr>
        <w:t>провести закупку у единственного поставщика в порядке, предусмотренном разделом 7 настоящего Положения.</w:t>
      </w:r>
    </w:p>
    <w:p w:rsidR="00FB7B4B" w:rsidRPr="00FB7B4B" w:rsidRDefault="009205CE" w:rsidP="00FB7B4B">
      <w:pPr>
        <w:ind w:firstLine="567"/>
        <w:jc w:val="both"/>
        <w:rPr>
          <w:szCs w:val="22"/>
        </w:rPr>
      </w:pPr>
      <w:r w:rsidRPr="00FB7B4B">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FB7B4B" w:rsidRDefault="00FB7B4B" w:rsidP="00FB7B4B">
      <w:pPr>
        <w:jc w:val="both"/>
      </w:pPr>
      <w:r w:rsidRPr="00FB7B4B">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9205CE" w:rsidRPr="00561D18" w:rsidRDefault="009205CE" w:rsidP="00F44534">
      <w:pPr>
        <w:ind w:firstLine="567"/>
        <w:jc w:val="both"/>
        <w:rPr>
          <w:szCs w:val="22"/>
        </w:rPr>
      </w:pPr>
      <w:r w:rsidRPr="00561D18">
        <w:rPr>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lastRenderedPageBreak/>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proofErr w:type="gramStart"/>
      <w:r w:rsidRPr="00561D18">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17" w:name="P341"/>
      <w:bookmarkEnd w:id="17"/>
      <w:r w:rsidRPr="00F06806">
        <w:t xml:space="preserve">1.8. </w:t>
      </w:r>
      <w:r>
        <w:t>Извещение, д</w:t>
      </w:r>
      <w:r w:rsidRPr="00F06806">
        <w:t>окументация о конкурентной закупке</w:t>
      </w:r>
    </w:p>
    <w:p w:rsidR="009205CE" w:rsidRPr="00561D18" w:rsidRDefault="009205CE" w:rsidP="00F44534">
      <w:pPr>
        <w:ind w:firstLine="567"/>
        <w:jc w:val="both"/>
      </w:pPr>
      <w:r w:rsidRPr="00561D18">
        <w:t>1.8.1. Для осуществления конкурентной закупки, за исключением проведения запроса котировок, заказчик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18" w:name="P344"/>
      <w:bookmarkEnd w:id="18"/>
      <w:r w:rsidRPr="00561D18">
        <w:t>1.8.2. Извещение о закупке должно содержать следующие сведения:</w:t>
      </w:r>
    </w:p>
    <w:p w:rsidR="009205CE" w:rsidRPr="00561D18" w:rsidRDefault="009205CE" w:rsidP="00F44534">
      <w:pPr>
        <w:ind w:firstLine="567"/>
        <w:jc w:val="both"/>
      </w:pPr>
      <w:r w:rsidRPr="00561D18">
        <w:t>- способ осуществления закупки;</w:t>
      </w:r>
    </w:p>
    <w:p w:rsidR="009205CE" w:rsidRPr="00561D18" w:rsidRDefault="009205CE" w:rsidP="00F44534">
      <w:pPr>
        <w:ind w:firstLine="567"/>
        <w:jc w:val="both"/>
      </w:pPr>
      <w:r w:rsidRPr="00561D18">
        <w:t>- наименование, место нахождения, почтовый адрес, адрес электронной почты, номер контактного телефона Заказчика;</w:t>
      </w:r>
    </w:p>
    <w:p w:rsidR="009205CE" w:rsidRPr="00561D18" w:rsidRDefault="009205CE" w:rsidP="00F44534">
      <w:pPr>
        <w:ind w:firstLine="567"/>
        <w:jc w:val="both"/>
      </w:pPr>
      <w:r w:rsidRPr="00561D18">
        <w:t>- 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F44534">
      <w:pPr>
        <w:ind w:firstLine="567"/>
        <w:jc w:val="both"/>
      </w:pPr>
      <w:r w:rsidRPr="00561D18">
        <w:t>- место поставки товара, выполнения работы, оказания услуги;</w:t>
      </w:r>
    </w:p>
    <w:p w:rsidR="009205CE" w:rsidRPr="00561D18" w:rsidRDefault="009205CE" w:rsidP="00F44534">
      <w:pPr>
        <w:ind w:firstLine="567"/>
        <w:jc w:val="both"/>
      </w:pPr>
      <w:r w:rsidRPr="00561D18">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9205CE" w:rsidRPr="00561D18" w:rsidRDefault="009205CE" w:rsidP="00F44534">
      <w:pPr>
        <w:ind w:firstLine="567"/>
        <w:jc w:val="both"/>
      </w:pPr>
      <w:r w:rsidRPr="00561D18">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F44534">
      <w:pPr>
        <w:ind w:firstLine="567"/>
        <w:jc w:val="both"/>
      </w:pPr>
      <w:r w:rsidRPr="00561D18">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205CE" w:rsidRPr="00561D18" w:rsidRDefault="009205CE" w:rsidP="00F44534">
      <w:pPr>
        <w:ind w:firstLine="567"/>
        <w:jc w:val="both"/>
      </w:pPr>
      <w:r w:rsidRPr="00561D18">
        <w:lastRenderedPageBreak/>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9205CE" w:rsidRPr="00561D18" w:rsidRDefault="009205CE" w:rsidP="00F44534">
      <w:pPr>
        <w:ind w:firstLine="567"/>
        <w:jc w:val="both"/>
      </w:pPr>
      <w:r w:rsidRPr="00561D18">
        <w:t>- 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proofErr w:type="gramStart"/>
      <w:r w:rsidRPr="00561D18">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стандартизации, и иные требования, связанные с определением соответствия</w:t>
      </w:r>
      <w:proofErr w:type="gramEnd"/>
      <w:r w:rsidRPr="00561D18">
        <w:t xml:space="preserve">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proofErr w:type="gramStart"/>
      <w:r w:rsidRPr="00561D18">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w:t>
      </w:r>
      <w:proofErr w:type="gramStart"/>
      <w:r w:rsidRPr="00561D18">
        <w:t>требование</w:t>
      </w:r>
      <w:proofErr w:type="gramEnd"/>
      <w:r w:rsidRPr="00561D18">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205CE" w:rsidRPr="00561D18" w:rsidRDefault="009205CE" w:rsidP="00F44534">
      <w:pPr>
        <w:ind w:firstLine="567"/>
        <w:jc w:val="both"/>
      </w:pPr>
      <w:r w:rsidRPr="00561D18">
        <w:t>2) требования к содержанию, форме, оформлению и составу заявки на участие в закупке;</w:t>
      </w:r>
    </w:p>
    <w:p w:rsidR="009205CE" w:rsidRPr="00561D18" w:rsidRDefault="009205CE" w:rsidP="00F44534">
      <w:pPr>
        <w:ind w:firstLine="567"/>
        <w:jc w:val="both"/>
      </w:pPr>
      <w:r w:rsidRPr="00561D18">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9205CE" w:rsidRPr="00561D18" w:rsidRDefault="009205CE" w:rsidP="00F44534">
      <w:pPr>
        <w:ind w:firstLine="567"/>
        <w:jc w:val="both"/>
      </w:pPr>
      <w:r w:rsidRPr="00561D18">
        <w:t>6) форма, сроки и порядок оплаты товара, работы, услуги;</w:t>
      </w:r>
    </w:p>
    <w:p w:rsidR="009205CE" w:rsidRPr="00561D18" w:rsidRDefault="009205CE" w:rsidP="00F44534">
      <w:pPr>
        <w:ind w:firstLine="567"/>
        <w:jc w:val="both"/>
      </w:pPr>
      <w:r w:rsidRPr="00561D18">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05CE" w:rsidRPr="00561D18" w:rsidRDefault="009205CE" w:rsidP="00F44534">
      <w:pPr>
        <w:ind w:firstLine="567"/>
        <w:jc w:val="both"/>
      </w:pPr>
      <w:r w:rsidRPr="00561D18">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Pr="00561D18" w:rsidRDefault="009205CE" w:rsidP="00F44534">
      <w:pPr>
        <w:ind w:firstLine="567"/>
        <w:jc w:val="both"/>
      </w:pPr>
      <w:r w:rsidRPr="00561D18">
        <w:t>9) требования к участникам закупки;</w:t>
      </w:r>
    </w:p>
    <w:p w:rsidR="009205CE" w:rsidRPr="00561D18" w:rsidRDefault="009205CE" w:rsidP="00F44534">
      <w:pPr>
        <w:ind w:firstLine="567"/>
        <w:jc w:val="both"/>
      </w:pPr>
      <w:proofErr w:type="gramStart"/>
      <w:r w:rsidRPr="00561D18">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205CE" w:rsidRPr="00561D18" w:rsidRDefault="009205CE" w:rsidP="00F44534">
      <w:pPr>
        <w:ind w:firstLine="567"/>
        <w:jc w:val="both"/>
      </w:pPr>
      <w:r w:rsidRPr="00561D18">
        <w:t>11)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12) место, дата и время вскрытия конвертов с заявками участников закупки, если закупкой предусмотрена процедура вскрытия конвертов;</w:t>
      </w:r>
    </w:p>
    <w:p w:rsidR="009205CE" w:rsidRPr="00561D18" w:rsidRDefault="009205CE" w:rsidP="00F44534">
      <w:pPr>
        <w:ind w:firstLine="567"/>
        <w:jc w:val="both"/>
      </w:pPr>
      <w:r w:rsidRPr="00561D18">
        <w:t>13) место и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lastRenderedPageBreak/>
        <w:t>14) критерии оценки и сопоставления заявок на участие в закупке;</w:t>
      </w:r>
    </w:p>
    <w:p w:rsidR="009205CE" w:rsidRPr="00561D18" w:rsidRDefault="009205CE" w:rsidP="00F44534">
      <w:pPr>
        <w:ind w:firstLine="567"/>
        <w:jc w:val="both"/>
      </w:pPr>
      <w:r w:rsidRPr="00561D18">
        <w:t>15) порядок оценки и сопоставления заявок на участие в закупке;</w:t>
      </w:r>
    </w:p>
    <w:p w:rsidR="009205CE" w:rsidRPr="00561D18" w:rsidRDefault="009205CE" w:rsidP="00F44534">
      <w:pPr>
        <w:ind w:firstLine="567"/>
        <w:jc w:val="both"/>
      </w:pPr>
      <w:r w:rsidRPr="00561D18">
        <w:t>16) описание предмета т</w:t>
      </w:r>
      <w:r w:rsidR="008E36D8">
        <w:t>акой закупки в соответствии с частью 6.1 статьи</w:t>
      </w:r>
      <w:r w:rsidRPr="00561D18">
        <w:t xml:space="preserve"> 3 Федерального закона № 223-ФЗ;</w:t>
      </w:r>
    </w:p>
    <w:p w:rsidR="009205CE" w:rsidRPr="00561D18" w:rsidRDefault="009205CE" w:rsidP="00F44534">
      <w:pPr>
        <w:ind w:firstLine="567"/>
        <w:jc w:val="both"/>
      </w:pPr>
      <w:r w:rsidRPr="00561D18">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561D18" w:rsidRDefault="009205CE" w:rsidP="00F44534">
      <w:pPr>
        <w:ind w:firstLine="567"/>
        <w:jc w:val="both"/>
      </w:pPr>
      <w:r w:rsidRPr="00561D18">
        <w:t>18)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19" w:name="P370"/>
      <w:bookmarkEnd w:id="19"/>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При осуществлении конкурентной закупки с участием субъектов малого и среднего предпринимательства заказчик размещает в ЕИС извещение и документацию о проведении:</w:t>
      </w:r>
    </w:p>
    <w:p w:rsidR="009205CE" w:rsidRPr="00561D18" w:rsidRDefault="009205CE" w:rsidP="00F44534">
      <w:pPr>
        <w:ind w:firstLine="567"/>
        <w:jc w:val="both"/>
      </w:pPr>
      <w:r w:rsidRPr="00561D18">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 xml:space="preserve">не менее чем </w:t>
      </w:r>
      <w:proofErr w:type="gramStart"/>
      <w:r>
        <w:t>за семь</w:t>
      </w:r>
      <w:r w:rsidR="009205CE" w:rsidRPr="00561D18">
        <w:t xml:space="preserve"> дней до даты окончания срока подачи заявок на участие в таком конкурсе в случае</w:t>
      </w:r>
      <w:proofErr w:type="gramEnd"/>
      <w:r w:rsidR="009205CE" w:rsidRPr="00561D18">
        <w:t xml:space="preserve">,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 xml:space="preserve">не менее чем </w:t>
      </w:r>
      <w:proofErr w:type="gramStart"/>
      <w:r>
        <w:t>за пятнадцать</w:t>
      </w:r>
      <w:r w:rsidR="009205CE" w:rsidRPr="00561D18">
        <w:t xml:space="preserve"> дней до даты окончания срока подачи заявок на участие в таком конкурсе в случае</w:t>
      </w:r>
      <w:proofErr w:type="gramEnd"/>
      <w:r w:rsidR="009205CE" w:rsidRPr="00561D18">
        <w:t xml:space="preserve">,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t xml:space="preserve">не менее чем </w:t>
      </w:r>
      <w:proofErr w:type="gramStart"/>
      <w:r>
        <w:t>за семь</w:t>
      </w:r>
      <w:r w:rsidR="009205CE" w:rsidRPr="00561D18">
        <w:t xml:space="preserve"> дней до даты окончания срока подачи заявок на участие в таком аукционе в случае</w:t>
      </w:r>
      <w:proofErr w:type="gramEnd"/>
      <w:r w:rsidR="009205CE" w:rsidRPr="00561D18">
        <w:t xml:space="preserve">,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 xml:space="preserve">не менее чем </w:t>
      </w:r>
      <w:proofErr w:type="gramStart"/>
      <w:r>
        <w:t>за пятнадцать</w:t>
      </w:r>
      <w:r w:rsidR="009205CE" w:rsidRPr="00561D18">
        <w:t xml:space="preserve"> дней до даты окончания срока подачи заявок на участие в таком аукционе в случае</w:t>
      </w:r>
      <w:proofErr w:type="gramEnd"/>
      <w:r w:rsidR="009205CE" w:rsidRPr="00561D18">
        <w:t xml:space="preserve">,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Запроса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t>1.8.</w:t>
      </w:r>
      <w:r>
        <w:t>8</w:t>
      </w:r>
      <w:r w:rsidRPr="00561D18">
        <w:t xml:space="preserve">. Документация о закупке и </w:t>
      </w:r>
      <w:proofErr w:type="gramStart"/>
      <w:r w:rsidRPr="00561D18">
        <w:t>извещение</w:t>
      </w:r>
      <w:proofErr w:type="gramEnd"/>
      <w:r w:rsidRPr="00561D18">
        <w:t xml:space="preserve"> о проведении закупки доступны для ознакомления без взимания платы.</w:t>
      </w:r>
    </w:p>
    <w:p w:rsidR="009205CE" w:rsidRPr="00561D18" w:rsidRDefault="009205CE" w:rsidP="00F44534">
      <w:pPr>
        <w:ind w:firstLine="567"/>
        <w:jc w:val="both"/>
      </w:pPr>
      <w:r w:rsidRPr="00561D18">
        <w:lastRenderedPageBreak/>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561D18">
        <w:t>С даты размещения</w:t>
      </w:r>
      <w:proofErr w:type="gramEnd"/>
      <w:r w:rsidRPr="00561D18">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20" w:name="P390"/>
      <w:bookmarkEnd w:id="20"/>
      <w:r w:rsidRPr="00561D18">
        <w:t>1.8.1</w:t>
      </w:r>
      <w:r>
        <w:t>6</w:t>
      </w:r>
      <w:r w:rsidRPr="00561D18">
        <w:t>. </w:t>
      </w:r>
      <w:proofErr w:type="gramStart"/>
      <w:r w:rsidRPr="00561D18">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9205CE" w:rsidRPr="00561D18" w:rsidRDefault="009205CE" w:rsidP="00F44534">
      <w:pPr>
        <w:ind w:firstLine="567"/>
        <w:jc w:val="both"/>
      </w:pPr>
      <w:r w:rsidRPr="00561D1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Pr="009435FC" w:rsidRDefault="009205CE" w:rsidP="00F44534">
      <w:pPr>
        <w:ind w:firstLine="567"/>
        <w:jc w:val="both"/>
      </w:pPr>
      <w:bookmarkStart w:id="21" w:name="P393"/>
      <w:bookmarkEnd w:id="21"/>
      <w:r w:rsidRPr="00561D18">
        <w:t>1.8.</w:t>
      </w:r>
      <w:r>
        <w:t>17</w:t>
      </w:r>
      <w:r w:rsidRPr="00561D18">
        <w:t>. </w:t>
      </w:r>
      <w:r w:rsidRPr="009435FC">
        <w:t xml:space="preserve">При проведении конкурентных закупок начальная (максимальная) цена договора определяется и обосновывается </w:t>
      </w:r>
      <w:r>
        <w:t>З</w:t>
      </w:r>
      <w:r w:rsidRPr="009435FC">
        <w:t>аказчиком посредством применения следующего метода или нескольких следующих методов:</w:t>
      </w:r>
    </w:p>
    <w:p w:rsidR="009205CE" w:rsidRPr="009435FC" w:rsidRDefault="009205CE" w:rsidP="00F44534">
      <w:pPr>
        <w:ind w:firstLine="567"/>
        <w:jc w:val="both"/>
      </w:pPr>
      <w:r>
        <w:t>1) м</w:t>
      </w:r>
      <w:r w:rsidRPr="009435FC">
        <w:t>етод сопоставимых рыночных цен (анализа рынка);</w:t>
      </w:r>
    </w:p>
    <w:p w:rsidR="009205CE" w:rsidRPr="009435FC" w:rsidRDefault="009205CE" w:rsidP="00F44534">
      <w:pPr>
        <w:ind w:firstLine="567"/>
        <w:jc w:val="both"/>
      </w:pPr>
      <w:r w:rsidRPr="009435FC">
        <w:t>2</w:t>
      </w:r>
      <w:r>
        <w:t>)</w:t>
      </w:r>
      <w:r w:rsidRPr="009435FC">
        <w:t xml:space="preserve"> Нормативный метод;</w:t>
      </w:r>
    </w:p>
    <w:p w:rsidR="009205CE" w:rsidRPr="009435FC" w:rsidRDefault="009205CE" w:rsidP="00F44534">
      <w:pPr>
        <w:ind w:firstLine="567"/>
        <w:jc w:val="both"/>
      </w:pPr>
      <w:r w:rsidRPr="009435FC">
        <w:t>3</w:t>
      </w:r>
      <w:r>
        <w:t>)</w:t>
      </w:r>
      <w:r w:rsidRPr="009435FC">
        <w:t xml:space="preserve"> Тарифный метод;</w:t>
      </w:r>
    </w:p>
    <w:p w:rsidR="009205CE" w:rsidRPr="009435FC" w:rsidRDefault="009205CE" w:rsidP="00F44534">
      <w:pPr>
        <w:ind w:firstLine="567"/>
        <w:jc w:val="both"/>
      </w:pPr>
      <w:r w:rsidRPr="009435FC">
        <w:t>4</w:t>
      </w:r>
      <w:r>
        <w:t>)</w:t>
      </w:r>
      <w:r w:rsidRPr="009435FC">
        <w:t xml:space="preserve"> Проектно-сметный метод;</w:t>
      </w:r>
    </w:p>
    <w:p w:rsidR="009205CE" w:rsidRPr="009435FC" w:rsidRDefault="009205CE" w:rsidP="00F44534">
      <w:pPr>
        <w:ind w:firstLine="567"/>
        <w:jc w:val="both"/>
      </w:pPr>
      <w:r w:rsidRPr="009435FC">
        <w:t>5</w:t>
      </w:r>
      <w:r>
        <w:t>)</w:t>
      </w:r>
      <w:r w:rsidRPr="009435FC">
        <w:t xml:space="preserve"> Затратный метод.</w:t>
      </w:r>
    </w:p>
    <w:p w:rsidR="009205CE" w:rsidRDefault="009205CE" w:rsidP="00F44534">
      <w:pPr>
        <w:ind w:firstLine="567"/>
        <w:jc w:val="both"/>
      </w:pPr>
      <w:r>
        <w:lastRenderedPageBreak/>
        <w:t xml:space="preserve">Применение методов обоснования начальной (максимальной) цены договора осуществляется с учетом </w:t>
      </w:r>
      <w:r w:rsidRPr="00561D18">
        <w:t>Методически</w:t>
      </w:r>
      <w:r>
        <w:t>х</w:t>
      </w:r>
      <w:r w:rsidRPr="00561D18">
        <w:t xml:space="preserve"> рекомендаци</w:t>
      </w:r>
      <w:r>
        <w:t>й</w:t>
      </w:r>
      <w:r w:rsidRPr="00561D18">
        <w:t>, утвержденны</w:t>
      </w:r>
      <w:r>
        <w:t>х</w:t>
      </w:r>
      <w:r w:rsidRPr="00561D18">
        <w:t xml:space="preserve"> приказом Ми</w:t>
      </w:r>
      <w:r w:rsidR="00153B38">
        <w:t xml:space="preserve">нэкономразвития России от 02 октября </w:t>
      </w:r>
      <w:r w:rsidRPr="00561D18">
        <w:t xml:space="preserve">2013 </w:t>
      </w:r>
      <w:r w:rsidR="00153B38">
        <w:t xml:space="preserve">года </w:t>
      </w:r>
      <w:r w:rsidRPr="00561D18">
        <w:t>№</w:t>
      </w:r>
      <w:r>
        <w:t xml:space="preserve"> 567.</w:t>
      </w:r>
    </w:p>
    <w:p w:rsidR="009205CE" w:rsidRDefault="009205CE" w:rsidP="00F44534">
      <w:pPr>
        <w:ind w:firstLine="567"/>
        <w:jc w:val="both"/>
      </w:pPr>
      <w:r w:rsidRPr="00561D18">
        <w:t>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9205CE" w:rsidRPr="00F06806" w:rsidRDefault="009205CE" w:rsidP="009205CE">
      <w:pPr>
        <w:pStyle w:val="af8"/>
      </w:pPr>
      <w:bookmarkStart w:id="22" w:name="P395"/>
      <w:bookmarkStart w:id="23" w:name="P402"/>
      <w:bookmarkStart w:id="24" w:name="P413"/>
      <w:bookmarkEnd w:id="22"/>
      <w:bookmarkEnd w:id="23"/>
      <w:bookmarkEnd w:id="24"/>
      <w:r w:rsidRPr="00F06806">
        <w:t>1.9. Требования к участникам закупки</w:t>
      </w:r>
    </w:p>
    <w:p w:rsidR="009205CE" w:rsidRPr="00A12B5D" w:rsidRDefault="009205CE" w:rsidP="00F44534">
      <w:pPr>
        <w:ind w:firstLine="567"/>
        <w:jc w:val="both"/>
        <w:rPr>
          <w:szCs w:val="22"/>
        </w:rPr>
      </w:pPr>
      <w:bookmarkStart w:id="25" w:name="P415"/>
      <w:bookmarkEnd w:id="25"/>
      <w:r w:rsidRPr="00A12B5D">
        <w:rPr>
          <w:szCs w:val="22"/>
        </w:rPr>
        <w:t xml:space="preserve">1.9.1. В документации о конкурентной закупке (извещении о проведении запроса котировок) устанавливаются следующие </w:t>
      </w:r>
      <w:r>
        <w:rPr>
          <w:szCs w:val="22"/>
        </w:rPr>
        <w:t xml:space="preserve">единые </w:t>
      </w:r>
      <w:r w:rsidRPr="00A12B5D">
        <w:rPr>
          <w:szCs w:val="22"/>
        </w:rPr>
        <w:t>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9205CE" w:rsidP="00F44534">
      <w:pPr>
        <w:ind w:firstLine="567"/>
        <w:jc w:val="both"/>
        <w:rPr>
          <w:szCs w:val="22"/>
        </w:rPr>
      </w:pPr>
      <w:r w:rsidRPr="00A12B5D">
        <w:rPr>
          <w:szCs w:val="22"/>
        </w:rPr>
        <w:t>2) участник закупки должен отвечать требованиям документации о закупке и настоящего Положения;</w:t>
      </w:r>
    </w:p>
    <w:p w:rsidR="009205CE" w:rsidRPr="00A12B5D" w:rsidRDefault="009205CE" w:rsidP="00F44534">
      <w:pPr>
        <w:ind w:firstLine="567"/>
        <w:jc w:val="both"/>
        <w:rPr>
          <w:szCs w:val="22"/>
        </w:rPr>
      </w:pPr>
      <w:r w:rsidRPr="00A12B5D">
        <w:rPr>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ind w:firstLine="567"/>
        <w:jc w:val="both"/>
        <w:rPr>
          <w:szCs w:val="22"/>
        </w:rPr>
      </w:pPr>
      <w:r w:rsidRPr="00A12B5D">
        <w:rPr>
          <w:szCs w:val="22"/>
        </w:rPr>
        <w:t>4)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Pr="00A12B5D">
        <w:rPr>
          <w:szCs w:val="22"/>
        </w:rPr>
        <w:t>Ф</w:t>
      </w:r>
      <w:r w:rsidR="00153B38">
        <w:rPr>
          <w:szCs w:val="22"/>
        </w:rPr>
        <w:t>едерации</w:t>
      </w:r>
      <w:r w:rsidRPr="00A12B5D">
        <w:rPr>
          <w:szCs w:val="22"/>
        </w:rPr>
        <w:t xml:space="preserve"> об административных правонарушениях;</w:t>
      </w:r>
    </w:p>
    <w:p w:rsidR="009205CE" w:rsidRDefault="009205CE" w:rsidP="00F44534">
      <w:pPr>
        <w:ind w:firstLine="567"/>
        <w:jc w:val="both"/>
        <w:rPr>
          <w:szCs w:val="22"/>
        </w:rPr>
      </w:pPr>
      <w:r w:rsidRPr="00AA4F91">
        <w:rPr>
          <w:szCs w:val="22"/>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9205CE" w:rsidP="00F44534">
      <w:pPr>
        <w:ind w:firstLine="567"/>
        <w:jc w:val="both"/>
        <w:rPr>
          <w:szCs w:val="22"/>
        </w:rPr>
      </w:pPr>
      <w:proofErr w:type="gramStart"/>
      <w:r>
        <w:rPr>
          <w:szCs w:val="22"/>
        </w:rPr>
        <w:t>6) </w:t>
      </w:r>
      <w:r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Pr>
          <w:szCs w:val="22"/>
        </w:rPr>
        <w:t xml:space="preserve">отсутствует </w:t>
      </w:r>
      <w:r w:rsidRPr="00AA4F91">
        <w:rPr>
          <w:szCs w:val="22"/>
        </w:rPr>
        <w:t>судимост</w:t>
      </w:r>
      <w:r>
        <w:rPr>
          <w:szCs w:val="22"/>
        </w:rPr>
        <w:t>ь</w:t>
      </w:r>
      <w:r w:rsidRPr="00AA4F91">
        <w:rPr>
          <w:szCs w:val="22"/>
        </w:rPr>
        <w:t xml:space="preserve"> за преступления в сфере экономики </w:t>
      </w:r>
      <w:r w:rsidR="00153B38" w:rsidRPr="00120FEC">
        <w:t xml:space="preserve">и (или) преступления, предусмотренные </w:t>
      </w:r>
      <w:hyperlink r:id="rId9" w:history="1">
        <w:r w:rsidR="00153B38" w:rsidRPr="00120FEC">
          <w:t>статьями 289</w:t>
        </w:r>
      </w:hyperlink>
      <w:r w:rsidR="00153B38" w:rsidRPr="00120FEC">
        <w:t xml:space="preserve">, </w:t>
      </w:r>
      <w:hyperlink r:id="rId10" w:history="1">
        <w:r w:rsidR="00153B38" w:rsidRPr="00120FEC">
          <w:t>290</w:t>
        </w:r>
      </w:hyperlink>
      <w:r w:rsidR="00153B38" w:rsidRPr="00120FEC">
        <w:t xml:space="preserve">, </w:t>
      </w:r>
      <w:hyperlink r:id="rId11" w:history="1">
        <w:r w:rsidR="00153B38" w:rsidRPr="00120FEC">
          <w:t>291</w:t>
        </w:r>
      </w:hyperlink>
      <w:r w:rsidR="00153B38" w:rsidRPr="00120FEC">
        <w:t xml:space="preserve">, </w:t>
      </w:r>
      <w:hyperlink r:id="rId12" w:history="1">
        <w:r w:rsidR="00153B38" w:rsidRPr="00120FEC">
          <w:t>291.1</w:t>
        </w:r>
      </w:hyperlink>
      <w:r w:rsidR="00153B38" w:rsidRPr="00120FEC">
        <w:t xml:space="preserve"> Уголовного кодекса Российской Федерации</w:t>
      </w:r>
      <w:r w:rsidR="00153B38" w:rsidRPr="00AA4F91">
        <w:rPr>
          <w:szCs w:val="22"/>
        </w:rPr>
        <w:t xml:space="preserve"> </w:t>
      </w:r>
      <w:r w:rsidR="00153B38">
        <w:rPr>
          <w:szCs w:val="22"/>
        </w:rPr>
        <w:t xml:space="preserve"> </w:t>
      </w:r>
      <w:r w:rsidRPr="00AA4F91">
        <w:rPr>
          <w:szCs w:val="22"/>
        </w:rPr>
        <w:t>(за исключением лиц, у которых такая судимость погашена или снята), а также в отношении указанных физических лиц</w:t>
      </w:r>
      <w:r>
        <w:rPr>
          <w:szCs w:val="22"/>
        </w:rPr>
        <w:t xml:space="preserve"> не применено</w:t>
      </w:r>
      <w:r w:rsidRPr="00AA4F91">
        <w:rPr>
          <w:szCs w:val="22"/>
        </w:rPr>
        <w:t xml:space="preserve"> наказани</w:t>
      </w:r>
      <w:r>
        <w:rPr>
          <w:szCs w:val="22"/>
        </w:rPr>
        <w:t>е</w:t>
      </w:r>
      <w:proofErr w:type="gramEnd"/>
      <w:r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A4F91">
        <w:rPr>
          <w:szCs w:val="22"/>
        </w:rPr>
        <w:t>являющихся</w:t>
      </w:r>
      <w:proofErr w:type="gramEnd"/>
      <w:r w:rsidRPr="00AA4F91">
        <w:rPr>
          <w:szCs w:val="22"/>
        </w:rPr>
        <w:t xml:space="preserve"> объектом осуществляемой закупки, и административно</w:t>
      </w:r>
      <w:r>
        <w:rPr>
          <w:szCs w:val="22"/>
        </w:rPr>
        <w:t>е</w:t>
      </w:r>
      <w:r w:rsidRPr="00AA4F91">
        <w:rPr>
          <w:szCs w:val="22"/>
        </w:rPr>
        <w:t xml:space="preserve"> наказани</w:t>
      </w:r>
      <w:r>
        <w:rPr>
          <w:szCs w:val="22"/>
        </w:rPr>
        <w:t>е</w:t>
      </w:r>
      <w:r w:rsidRPr="00AA4F91">
        <w:rPr>
          <w:szCs w:val="22"/>
        </w:rPr>
        <w:t xml:space="preserve"> в виде дисквалификации</w:t>
      </w:r>
      <w:r>
        <w:rPr>
          <w:szCs w:val="22"/>
        </w:rPr>
        <w:t>.</w:t>
      </w:r>
    </w:p>
    <w:p w:rsidR="004B32B6" w:rsidRPr="004B32B6" w:rsidRDefault="004B32B6" w:rsidP="00F44534">
      <w:pPr>
        <w:ind w:firstLine="567"/>
        <w:jc w:val="both"/>
        <w:rPr>
          <w:szCs w:val="22"/>
        </w:rPr>
      </w:pPr>
      <w:r w:rsidRPr="00120FEC">
        <w:rPr>
          <w:color w:val="000000"/>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20FEC">
        <w:rPr>
          <w:shd w:val="clear" w:color="auto" w:fill="FFFFFF"/>
        </w:rPr>
        <w:t>статьей 19.28</w:t>
      </w:r>
      <w:r w:rsidRPr="00120FEC">
        <w:rPr>
          <w:color w:val="000000"/>
          <w:shd w:val="clear" w:color="auto" w:fill="FFFFFF"/>
        </w:rPr>
        <w:t> Кодекса Российской Федерации об административных правонарушениях;</w:t>
      </w:r>
    </w:p>
    <w:p w:rsidR="009205CE" w:rsidRPr="00A12B5D" w:rsidRDefault="004B32B6" w:rsidP="00F44534">
      <w:pPr>
        <w:ind w:firstLine="567"/>
        <w:jc w:val="both"/>
        <w:rPr>
          <w:szCs w:val="22"/>
        </w:rPr>
      </w:pPr>
      <w:r>
        <w:rPr>
          <w:szCs w:val="22"/>
        </w:rPr>
        <w:t>8</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4B32B6" w:rsidP="00F44534">
      <w:pPr>
        <w:ind w:firstLine="567"/>
        <w:jc w:val="both"/>
        <w:rPr>
          <w:szCs w:val="22"/>
        </w:rPr>
      </w:pPr>
      <w:r>
        <w:rPr>
          <w:szCs w:val="22"/>
        </w:rPr>
        <w:t>9</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4B32B6" w:rsidP="00F44534">
      <w:pPr>
        <w:ind w:firstLine="567"/>
        <w:jc w:val="both"/>
        <w:rPr>
          <w:szCs w:val="22"/>
        </w:rPr>
      </w:pPr>
      <w:proofErr w:type="gramStart"/>
      <w:r>
        <w:rPr>
          <w:szCs w:val="22"/>
        </w:rPr>
        <w:t>10</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 xml:space="preserve">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w:t>
      </w:r>
      <w:r w:rsidR="009205CE" w:rsidRPr="00AA4F91">
        <w:rPr>
          <w:szCs w:val="22"/>
        </w:rPr>
        <w:lastRenderedPageBreak/>
        <w:t>унитарного предприятия либо иными органами управления юридических лиц</w:t>
      </w:r>
      <w:proofErr w:type="gramEnd"/>
      <w:r w:rsidR="009205CE" w:rsidRPr="00AA4F91">
        <w:rPr>
          <w:szCs w:val="22"/>
        </w:rPr>
        <w:t xml:space="preserve"> – </w:t>
      </w:r>
      <w:proofErr w:type="gramStart"/>
      <w:r w:rsidR="009205CE" w:rsidRPr="00AA4F91">
        <w:rPr>
          <w:szCs w:val="22"/>
        </w:rPr>
        <w:t xml:space="preserve">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205CE" w:rsidRPr="00AA4F91">
        <w:rPr>
          <w:szCs w:val="22"/>
        </w:rPr>
        <w:t>неполнородными</w:t>
      </w:r>
      <w:proofErr w:type="spellEnd"/>
      <w:r w:rsidR="009205CE" w:rsidRPr="00AA4F91">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205CE" w:rsidRPr="00AA4F91">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w:t>
      </w:r>
      <w:r w:rsidR="00322533">
        <w:rPr>
          <w:szCs w:val="22"/>
        </w:rPr>
        <w:t>о юридических лиц) более чем 10 процентов</w:t>
      </w:r>
      <w:r w:rsidR="009205CE" w:rsidRPr="00AA4F91">
        <w:rPr>
          <w:szCs w:val="22"/>
        </w:rPr>
        <w:t xml:space="preserve"> голосующих акций хозяйственного обще</w:t>
      </w:r>
      <w:r w:rsidR="00322533">
        <w:rPr>
          <w:szCs w:val="22"/>
        </w:rPr>
        <w:t>ства либо долей, превышающей 10 процентов</w:t>
      </w:r>
      <w:r w:rsidR="009205CE" w:rsidRPr="00AA4F91">
        <w:rPr>
          <w:szCs w:val="22"/>
        </w:rPr>
        <w:t xml:space="preserve"> в уставном капитале хозяйственного общества</w:t>
      </w:r>
    </w:p>
    <w:p w:rsidR="009205CE" w:rsidRPr="00AA4F91" w:rsidRDefault="009205CE" w:rsidP="00F44534">
      <w:pPr>
        <w:ind w:firstLine="567"/>
        <w:jc w:val="both"/>
        <w:rPr>
          <w:szCs w:val="22"/>
        </w:rPr>
      </w:pPr>
      <w:r w:rsidRPr="00A12B5D">
        <w:rPr>
          <w:szCs w:val="22"/>
        </w:rPr>
        <w:t>1.9.2. 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6E22F9">
        <w:rPr>
          <w:szCs w:val="22"/>
        </w:rPr>
        <w:t xml:space="preserve"> процентов</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w:t>
      </w:r>
      <w:proofErr w:type="gramStart"/>
      <w:r w:rsidRPr="00AA4F91">
        <w:rPr>
          <w:szCs w:val="22"/>
        </w:rPr>
        <w:t>конструкции</w:t>
      </w:r>
      <w:proofErr w:type="gramEnd"/>
      <w:r w:rsidRPr="00AA4F91">
        <w:rPr>
          <w:szCs w:val="22"/>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AA4F91">
        <w:rPr>
          <w:szCs w:val="22"/>
        </w:rPr>
        <w:t>тахографами</w:t>
      </w:r>
      <w:proofErr w:type="spellEnd"/>
      <w:r w:rsidRPr="00AA4F91">
        <w:rPr>
          <w:szCs w:val="22"/>
        </w:rPr>
        <w:t>, а также аппаратурой спутниковой навигации ГЛОНАСС или ГЛОНАСС/GPS</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322533">
        <w:rPr>
          <w:szCs w:val="22"/>
        </w:rPr>
        <w:t xml:space="preserve"> процентов</w:t>
      </w:r>
      <w:r w:rsidRPr="00AA4F91">
        <w:rPr>
          <w:szCs w:val="22"/>
        </w:rPr>
        <w:t xml:space="preserve"> от начальной (максимальной) цены договора.</w:t>
      </w:r>
    </w:p>
    <w:p w:rsidR="009205CE" w:rsidRPr="00E7565F" w:rsidRDefault="009205CE" w:rsidP="00F44534">
      <w:pPr>
        <w:ind w:firstLine="567"/>
        <w:jc w:val="both"/>
        <w:rPr>
          <w:szCs w:val="22"/>
        </w:rPr>
      </w:pPr>
      <w:r>
        <w:rPr>
          <w:szCs w:val="22"/>
        </w:rPr>
        <w:t>1.9.3. </w:t>
      </w:r>
      <w:proofErr w:type="gramStart"/>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1.9.1</w:t>
      </w:r>
      <w:r w:rsidRPr="00E7565F">
        <w:rPr>
          <w:szCs w:val="22"/>
        </w:rPr>
        <w:t xml:space="preserve">, </w:t>
      </w:r>
      <w:r>
        <w:rPr>
          <w:szCs w:val="22"/>
        </w:rPr>
        <w:t>1.9.2 настоящего</w:t>
      </w:r>
      <w:r w:rsidRPr="00E7565F">
        <w:rPr>
          <w:szCs w:val="22"/>
        </w:rPr>
        <w:t xml:space="preserve"> Положения, не допускается.</w:t>
      </w:r>
      <w:proofErr w:type="gramEnd"/>
    </w:p>
    <w:p w:rsidR="009205CE" w:rsidRPr="00A12B5D" w:rsidRDefault="009205CE" w:rsidP="00F44534">
      <w:pPr>
        <w:ind w:firstLine="567"/>
        <w:jc w:val="both"/>
        <w:rPr>
          <w:szCs w:val="22"/>
        </w:rPr>
      </w:pPr>
      <w:r w:rsidRPr="00A12B5D">
        <w:rPr>
          <w:szCs w:val="22"/>
        </w:rPr>
        <w:t>1.9.</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t>1.9.</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t>1.9.6</w:t>
      </w:r>
      <w:r w:rsidRPr="00E7565F">
        <w:rPr>
          <w:szCs w:val="22"/>
        </w:rPr>
        <w:t>.</w:t>
      </w:r>
      <w:r>
        <w:rPr>
          <w:szCs w:val="22"/>
        </w:rPr>
        <w:t> </w:t>
      </w:r>
      <w:r w:rsidRPr="00E7565F">
        <w:rPr>
          <w:szCs w:val="22"/>
        </w:rPr>
        <w:t>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9205CE" w:rsidRPr="00F323F1" w:rsidRDefault="009205CE" w:rsidP="00F44534">
      <w:pPr>
        <w:ind w:firstLine="567"/>
        <w:jc w:val="both"/>
        <w:rPr>
          <w:szCs w:val="22"/>
        </w:rPr>
      </w:pPr>
      <w:r>
        <w:rPr>
          <w:szCs w:val="22"/>
        </w:rPr>
        <w:t>1.9.7. </w:t>
      </w:r>
      <w:r w:rsidRPr="00F323F1">
        <w:rPr>
          <w:szCs w:val="22"/>
        </w:rPr>
        <w:t>Товары, приобретаемые заказчиком,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9205CE" w:rsidP="00F44534">
      <w:pPr>
        <w:ind w:firstLine="567"/>
        <w:jc w:val="both"/>
        <w:rPr>
          <w:szCs w:val="22"/>
        </w:rPr>
      </w:pPr>
      <w:r>
        <w:rPr>
          <w:szCs w:val="22"/>
        </w:rPr>
        <w:t>1.9.8. </w:t>
      </w:r>
      <w:r w:rsidRPr="00F323F1">
        <w:rPr>
          <w:szCs w:val="22"/>
        </w:rPr>
        <w:t>При описании в документации о конкурентной закупке предмета закупки заказчик должен руководствоваться следующими правилами:</w:t>
      </w:r>
    </w:p>
    <w:p w:rsidR="009205CE" w:rsidRPr="00F323F1" w:rsidRDefault="009205CE" w:rsidP="00F44534">
      <w:pPr>
        <w:ind w:firstLine="567"/>
        <w:jc w:val="both"/>
        <w:rPr>
          <w:szCs w:val="22"/>
        </w:rPr>
      </w:pPr>
      <w:r>
        <w:rPr>
          <w:szCs w:val="22"/>
        </w:rPr>
        <w:lastRenderedPageBreak/>
        <w:t>1.9.9. </w:t>
      </w:r>
      <w:r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F323F1" w:rsidRDefault="009205CE" w:rsidP="00F44534">
      <w:pPr>
        <w:ind w:firstLine="567"/>
        <w:jc w:val="both"/>
        <w:rPr>
          <w:szCs w:val="22"/>
        </w:rPr>
      </w:pPr>
      <w:r>
        <w:rPr>
          <w:szCs w:val="22"/>
        </w:rPr>
        <w:t>1.9.10. </w:t>
      </w:r>
      <w:proofErr w:type="gramStart"/>
      <w:r w:rsidRPr="00F323F1">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F323F1">
        <w:rPr>
          <w:szCs w:val="22"/>
        </w:rPr>
        <w:t xml:space="preserve"> указанных характеристик предмета закупки;</w:t>
      </w:r>
    </w:p>
    <w:p w:rsidR="009205CE" w:rsidRPr="00F323F1" w:rsidRDefault="009205CE" w:rsidP="00F44534">
      <w:pPr>
        <w:ind w:firstLine="567"/>
        <w:jc w:val="both"/>
        <w:rPr>
          <w:szCs w:val="22"/>
        </w:rPr>
      </w:pPr>
      <w:r>
        <w:rPr>
          <w:szCs w:val="22"/>
        </w:rPr>
        <w:t>1.9.11. </w:t>
      </w:r>
      <w:r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w:t>
      </w:r>
      <w:r w:rsidRPr="00F323F1">
        <w:rPr>
          <w:szCs w:val="22"/>
        </w:rPr>
        <w:br/>
        <w:t>с товарами, используемыми заказчиком;</w:t>
      </w:r>
    </w:p>
    <w:p w:rsidR="009205CE" w:rsidRPr="00F323F1" w:rsidRDefault="009205CE" w:rsidP="00F44534">
      <w:pPr>
        <w:ind w:firstLine="567"/>
        <w:jc w:val="both"/>
        <w:rPr>
          <w:szCs w:val="22"/>
        </w:rPr>
      </w:pPr>
      <w:r w:rsidRPr="00F323F1">
        <w:rPr>
          <w:szCs w:val="22"/>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proofErr w:type="gramStart"/>
      <w:r w:rsidRPr="00F323F1">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205CE" w:rsidRPr="00F06806" w:rsidRDefault="009205CE" w:rsidP="009205CE">
      <w:pPr>
        <w:pStyle w:val="af8"/>
      </w:pPr>
      <w:bookmarkStart w:id="26" w:name="P427"/>
      <w:bookmarkEnd w:id="26"/>
      <w:r w:rsidRPr="00F06806">
        <w:t>1.10. Условия допуска к участию и отстранения от участия в закупках</w:t>
      </w:r>
    </w:p>
    <w:p w:rsidR="009205CE" w:rsidRPr="00A12B5D" w:rsidRDefault="009205CE" w:rsidP="00F44534">
      <w:pPr>
        <w:ind w:firstLine="567"/>
        <w:jc w:val="both"/>
        <w:rPr>
          <w:szCs w:val="22"/>
        </w:rPr>
      </w:pPr>
      <w:bookmarkStart w:id="27" w:name="P430"/>
      <w:bookmarkEnd w:id="27"/>
      <w:r w:rsidRPr="00A12B5D">
        <w:rPr>
          <w:szCs w:val="22"/>
        </w:rPr>
        <w:t>1.10.1.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1.9.1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28" w:name="P436"/>
      <w:bookmarkEnd w:id="28"/>
      <w:r w:rsidRPr="00A12B5D">
        <w:rPr>
          <w:szCs w:val="22"/>
        </w:rPr>
        <w:t>1.10.2. Если выявлен хотя б</w:t>
      </w:r>
      <w:r w:rsidR="004B32B6">
        <w:rPr>
          <w:szCs w:val="22"/>
        </w:rPr>
        <w:t>ы один из фактов, указанных в подпункте</w:t>
      </w:r>
      <w:r w:rsidRPr="00A12B5D">
        <w:rPr>
          <w:szCs w:val="22"/>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9205CE" w:rsidP="00F44534">
      <w:pPr>
        <w:ind w:firstLine="567"/>
        <w:jc w:val="both"/>
        <w:rPr>
          <w:szCs w:val="22"/>
        </w:rPr>
      </w:pPr>
      <w:bookmarkStart w:id="29" w:name="P437"/>
      <w:bookmarkEnd w:id="29"/>
      <w:r w:rsidRPr="00A12B5D">
        <w:rPr>
          <w:szCs w:val="22"/>
        </w:rPr>
        <w:t>1.10.3. В случае выявления ф</w:t>
      </w:r>
      <w:r w:rsidR="004B32B6">
        <w:rPr>
          <w:szCs w:val="22"/>
        </w:rPr>
        <w:t>актов, предусмотренных в подпункте</w:t>
      </w:r>
      <w:r w:rsidRPr="00A12B5D">
        <w:rPr>
          <w:szCs w:val="22"/>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9205CE" w:rsidP="00F44534">
      <w:pPr>
        <w:ind w:firstLine="567"/>
        <w:jc w:val="both"/>
        <w:rPr>
          <w:szCs w:val="22"/>
        </w:rPr>
      </w:pPr>
      <w:bookmarkStart w:id="30" w:name="P438"/>
      <w:bookmarkEnd w:id="30"/>
      <w:r w:rsidRPr="00A12B5D">
        <w:rPr>
          <w:szCs w:val="22"/>
        </w:rPr>
        <w:lastRenderedPageBreak/>
        <w:t>1.10.4</w:t>
      </w:r>
      <w:r w:rsidR="004B32B6">
        <w:rPr>
          <w:szCs w:val="22"/>
        </w:rPr>
        <w:t>. Если факты, перечисленные в подпункте</w:t>
      </w:r>
      <w:r w:rsidRPr="00A12B5D">
        <w:rPr>
          <w:szCs w:val="22"/>
        </w:rPr>
        <w:t xml:space="preserve"> 1.10.1,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ind w:firstLine="567"/>
        <w:jc w:val="both"/>
        <w:rPr>
          <w:szCs w:val="22"/>
        </w:rPr>
      </w:pPr>
      <w:proofErr w:type="gramStart"/>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9205CE" w:rsidRPr="00A12B5D" w:rsidRDefault="009205CE" w:rsidP="00F44534">
      <w:pPr>
        <w:ind w:firstLine="567"/>
        <w:jc w:val="both"/>
        <w:rPr>
          <w:szCs w:val="22"/>
        </w:rPr>
      </w:pPr>
      <w:r w:rsidRPr="00A12B5D">
        <w:rPr>
          <w:szCs w:val="22"/>
        </w:rPr>
        <w:t>4) основание для</w:t>
      </w:r>
      <w:r w:rsidR="004B32B6">
        <w:rPr>
          <w:szCs w:val="22"/>
        </w:rPr>
        <w:t xml:space="preserve"> отстранения в соответствии с подпунктом</w:t>
      </w:r>
      <w:r w:rsidRPr="00A12B5D">
        <w:rPr>
          <w:szCs w:val="22"/>
        </w:rPr>
        <w:t xml:space="preserve"> 1.10.1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1.10.1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1.10.1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t>Указанный протокол размещается в ЕИС не позднее чем через три дня со дня подписания.</w:t>
      </w:r>
    </w:p>
    <w:p w:rsidR="009205CE" w:rsidRPr="00F06806" w:rsidRDefault="009205CE" w:rsidP="009205CE">
      <w:pPr>
        <w:pStyle w:val="af8"/>
      </w:pPr>
      <w:r w:rsidRPr="00F06806">
        <w:t>1.1</w:t>
      </w:r>
      <w:r>
        <w:t>1</w:t>
      </w:r>
      <w:r w:rsidRPr="00F06806">
        <w:t xml:space="preserve">. </w:t>
      </w:r>
      <w:r>
        <w:t>Обеспечительные меры при осуществлении закупок</w:t>
      </w:r>
    </w:p>
    <w:p w:rsidR="009205CE" w:rsidRPr="00032476" w:rsidRDefault="009205CE" w:rsidP="00F44534">
      <w:pPr>
        <w:ind w:firstLine="567"/>
        <w:jc w:val="both"/>
      </w:pPr>
      <w:r>
        <w:t>1.11.1. 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t>1.11.2. 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032476" w:rsidRDefault="009205CE" w:rsidP="00F44534">
      <w:pPr>
        <w:ind w:firstLine="567"/>
        <w:jc w:val="both"/>
      </w:pPr>
      <w:r>
        <w:t>1.11.3. </w:t>
      </w:r>
      <w:r w:rsidRPr="00032476">
        <w:t xml:space="preserve">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w:t>
      </w:r>
      <w:proofErr w:type="gramStart"/>
      <w:r w:rsidRPr="00032476">
        <w:t>предусмотренных</w:t>
      </w:r>
      <w:proofErr w:type="gramEnd"/>
      <w:r w:rsidRPr="00032476">
        <w:t xml:space="preserve">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w:t>
      </w:r>
      <w:r w:rsidR="00996865">
        <w:t>,</w:t>
      </w:r>
      <w:r w:rsidRPr="00032476">
        <w:t xml:space="preserve"> по меньшей мере</w:t>
      </w:r>
      <w:r w:rsidR="00996865">
        <w:t>,</w:t>
      </w:r>
      <w:r w:rsidRPr="00032476">
        <w:t xml:space="preserve">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w:t>
      </w:r>
      <w:proofErr w:type="gramStart"/>
      <w:r w:rsidRPr="00032476">
        <w:t>предусмотренных</w:t>
      </w:r>
      <w:proofErr w:type="gramEnd"/>
      <w:r w:rsidRPr="00032476">
        <w:t xml:space="preserve"> извещением о проведении закупки, документацией о закупке.</w:t>
      </w:r>
    </w:p>
    <w:p w:rsidR="009205CE" w:rsidRPr="00032476" w:rsidRDefault="009205CE" w:rsidP="00F44534">
      <w:pPr>
        <w:ind w:firstLine="567"/>
        <w:jc w:val="both"/>
      </w:pPr>
      <w:r>
        <w:t>1.11.4. </w:t>
      </w:r>
      <w:r w:rsidRPr="00032476">
        <w:t xml:space="preserve">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t xml:space="preserve">(пять) </w:t>
      </w:r>
      <w:r w:rsidRPr="00032476">
        <w:t>млн.</w:t>
      </w:r>
      <w:r w:rsidR="00996865">
        <w:t xml:space="preserve"> </w:t>
      </w:r>
      <w:r w:rsidRPr="00032476">
        <w:t>рублей.</w:t>
      </w:r>
    </w:p>
    <w:p w:rsidR="009205CE" w:rsidRPr="00032476" w:rsidRDefault="009205CE" w:rsidP="00F44534">
      <w:pPr>
        <w:ind w:firstLine="567"/>
        <w:jc w:val="both"/>
      </w:pPr>
      <w:r>
        <w:t>1.11.5. </w:t>
      </w:r>
      <w:r w:rsidRPr="00032476">
        <w:t>Размер обеспечения заявки, в случае установления заказчиком требования предоставления такого обеспечения</w:t>
      </w:r>
      <w:r w:rsidR="00322533">
        <w:t>, должен составлять от 0,5 до 5 процентов</w:t>
      </w:r>
      <w:r w:rsidRPr="00032476">
        <w:t xml:space="preserve"> от начальной (максимальной) цены договора.</w:t>
      </w:r>
    </w:p>
    <w:p w:rsidR="009205CE" w:rsidRPr="00032476" w:rsidRDefault="009205CE" w:rsidP="00F44534">
      <w:pPr>
        <w:ind w:firstLine="567"/>
        <w:jc w:val="both"/>
      </w:pPr>
      <w:r>
        <w:t>1.11.6. </w:t>
      </w:r>
      <w:r w:rsidRPr="00032476">
        <w:t>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требований Положения.</w:t>
      </w:r>
    </w:p>
    <w:p w:rsidR="009205CE" w:rsidRPr="00032476" w:rsidRDefault="009205CE" w:rsidP="00F44534">
      <w:pPr>
        <w:ind w:firstLine="567"/>
        <w:jc w:val="both"/>
      </w:pPr>
      <w:r>
        <w:t>1.11.7. </w:t>
      </w:r>
      <w:r w:rsidRPr="00032476">
        <w:t>В случае установления требования предоставления обеспечения заявки, заказчик возвращает участнику закупки денежные средства, внесенные в качестве</w:t>
      </w:r>
      <w:r w:rsidR="00996865">
        <w:t xml:space="preserve"> обеспечения заявки, в течение пяти</w:t>
      </w:r>
      <w:r w:rsidRPr="00032476">
        <w:t xml:space="preserve"> рабочих дней со дня наступления следующих событий:</w:t>
      </w:r>
    </w:p>
    <w:p w:rsidR="009205CE" w:rsidRPr="00032476" w:rsidRDefault="009205CE" w:rsidP="00F44534">
      <w:pPr>
        <w:ind w:firstLine="567"/>
        <w:jc w:val="both"/>
      </w:pPr>
      <w:r w:rsidRPr="00032476">
        <w:t>1</w:t>
      </w:r>
      <w:r>
        <w:t>) р</w:t>
      </w:r>
      <w:r w:rsidRPr="00032476">
        <w:t xml:space="preserve">азмещение на </w:t>
      </w:r>
      <w:r>
        <w:t>электронной площадке</w:t>
      </w:r>
      <w:r w:rsidRPr="00032476">
        <w:t xml:space="preserve"> итогового протокола конкурентной закупки. При этом возврат осуществляется в отношении денежных сре</w:t>
      </w:r>
      <w:proofErr w:type="gramStart"/>
      <w:r w:rsidRPr="00032476">
        <w:t>дств вс</w:t>
      </w:r>
      <w:proofErr w:type="gramEnd"/>
      <w:r w:rsidRPr="00032476">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032476" w:rsidRDefault="009205CE" w:rsidP="00F44534">
      <w:pPr>
        <w:ind w:firstLine="567"/>
        <w:jc w:val="both"/>
      </w:pPr>
      <w:r>
        <w:t>2) о</w:t>
      </w:r>
      <w:r w:rsidRPr="00032476">
        <w:t>тмена закупки;</w:t>
      </w:r>
    </w:p>
    <w:p w:rsidR="009205CE" w:rsidRPr="00032476" w:rsidRDefault="009205CE" w:rsidP="00F44534">
      <w:pPr>
        <w:ind w:firstLine="567"/>
        <w:jc w:val="both"/>
      </w:pPr>
      <w:r w:rsidRPr="00032476">
        <w:t>3</w:t>
      </w:r>
      <w:r>
        <w:t>) о</w:t>
      </w:r>
      <w:r w:rsidRPr="00032476">
        <w:t>тзыв заявки участником закупки до окончания срока подачи заявок;</w:t>
      </w:r>
    </w:p>
    <w:p w:rsidR="009205CE" w:rsidRPr="00032476" w:rsidRDefault="009205CE" w:rsidP="00F44534">
      <w:pPr>
        <w:ind w:firstLine="567"/>
        <w:jc w:val="both"/>
      </w:pPr>
      <w:r>
        <w:t>4) п</w:t>
      </w:r>
      <w:r w:rsidRPr="00032476">
        <w:t>олучение заявки на участие в закупке после окончания срока подачи заявок;</w:t>
      </w:r>
    </w:p>
    <w:p w:rsidR="009205CE" w:rsidRPr="00032476" w:rsidRDefault="009205CE" w:rsidP="00F44534">
      <w:pPr>
        <w:ind w:firstLine="567"/>
        <w:jc w:val="both"/>
      </w:pPr>
      <w:r w:rsidRPr="00032476">
        <w:lastRenderedPageBreak/>
        <w:t>5</w:t>
      </w:r>
      <w:r>
        <w:t>) о</w:t>
      </w:r>
      <w:r w:rsidRPr="00032476">
        <w:t>тстранение участника закупки от участия в закупке или отказ заказчика от заключения договора с участником закупки.</w:t>
      </w:r>
    </w:p>
    <w:p w:rsidR="009205CE" w:rsidRPr="00032476" w:rsidRDefault="009205CE" w:rsidP="00F44534">
      <w:pPr>
        <w:ind w:firstLine="567"/>
        <w:jc w:val="both"/>
      </w:pPr>
      <w:r>
        <w:t>1.11.8. </w:t>
      </w:r>
      <w:r w:rsidRPr="00032476">
        <w:t xml:space="preserve">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w:t>
      </w:r>
      <w:r>
        <w:t>электронной площадки</w:t>
      </w:r>
      <w:r w:rsidRPr="00032476">
        <w:t>.</w:t>
      </w:r>
    </w:p>
    <w:p w:rsidR="009205CE" w:rsidRPr="00032476" w:rsidRDefault="009205CE" w:rsidP="00F44534">
      <w:pPr>
        <w:ind w:firstLine="567"/>
        <w:jc w:val="both"/>
      </w:pPr>
      <w:r>
        <w:t>1.11.9. </w:t>
      </w:r>
      <w:r w:rsidRPr="00032476">
        <w:t>Возврат денежных средств, внесенных в качестве обеспечения заявок, обеспечения исполнения договора,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9205CE" w:rsidRPr="00032476" w:rsidRDefault="009205CE" w:rsidP="00F44534">
      <w:pPr>
        <w:ind w:firstLine="567"/>
        <w:jc w:val="both"/>
      </w:pPr>
      <w:r w:rsidRPr="00032476">
        <w:t>1</w:t>
      </w:r>
      <w:r>
        <w:t>) у</w:t>
      </w:r>
      <w:r w:rsidRPr="00032476">
        <w:t xml:space="preserve">клонение или отказ участника закупки, в отношении которого </w:t>
      </w:r>
      <w:r>
        <w:t xml:space="preserve">настоящим </w:t>
      </w:r>
      <w:r w:rsidRPr="00032476">
        <w:t>Положением установлена обязанность заключения договора, заключить договор;</w:t>
      </w:r>
    </w:p>
    <w:p w:rsidR="009205CE" w:rsidRPr="00032476" w:rsidRDefault="009205CE" w:rsidP="00F44534">
      <w:pPr>
        <w:ind w:firstLine="567"/>
        <w:jc w:val="both"/>
      </w:pPr>
      <w:r w:rsidRPr="00032476">
        <w:t>2</w:t>
      </w:r>
      <w:r>
        <w:t>) </w:t>
      </w:r>
      <w:proofErr w:type="spellStart"/>
      <w:r>
        <w:t>н</w:t>
      </w:r>
      <w:r w:rsidRPr="00032476">
        <w:t>епредоставление</w:t>
      </w:r>
      <w:proofErr w:type="spellEnd"/>
      <w:r w:rsidRPr="00032476">
        <w:t xml:space="preserve">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1.11.10. 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1.11.11. 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Pr="00032476" w:rsidRDefault="009205CE" w:rsidP="00F44534">
      <w:pPr>
        <w:ind w:firstLine="567"/>
        <w:jc w:val="both"/>
      </w:pPr>
      <w:r>
        <w:t>1.11.12. </w:t>
      </w:r>
      <w:r w:rsidRPr="00032476">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t>подпунктом</w:t>
      </w:r>
      <w:r w:rsidRPr="00032476">
        <w:t xml:space="preserve"> </w:t>
      </w:r>
      <w:r>
        <w:t>1.3.2 настоящего</w:t>
      </w:r>
      <w:r w:rsidRPr="00032476">
        <w:t xml:space="preserve"> Положения, если начальная (</w:t>
      </w:r>
      <w:proofErr w:type="gramStart"/>
      <w:r w:rsidRPr="00032476">
        <w:t xml:space="preserve">максимальная) </w:t>
      </w:r>
      <w:proofErr w:type="gramEnd"/>
      <w:r w:rsidRPr="00032476">
        <w:t xml:space="preserve">цена договора превышает 500 </w:t>
      </w:r>
      <w:r w:rsidR="001413AF">
        <w:t>(пяти</w:t>
      </w:r>
      <w:r w:rsidR="00DC450F">
        <w:t xml:space="preserve">сот) </w:t>
      </w:r>
      <w:r w:rsidRPr="00032476">
        <w:t>тыс. рублей.</w:t>
      </w:r>
    </w:p>
    <w:p w:rsidR="009205CE" w:rsidRPr="00032476" w:rsidRDefault="009205CE" w:rsidP="00F44534">
      <w:pPr>
        <w:ind w:firstLine="567"/>
        <w:jc w:val="both"/>
      </w:pPr>
      <w:r>
        <w:t>1.11.13. </w:t>
      </w:r>
      <w:r w:rsidRPr="00032476">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032476" w:rsidRDefault="009205CE" w:rsidP="00F44534">
      <w:pPr>
        <w:ind w:firstLine="567"/>
        <w:jc w:val="both"/>
      </w:pPr>
      <w:r>
        <w:t>1.11.14. </w:t>
      </w:r>
      <w:r w:rsidRPr="00032476">
        <w:t>Размер обеспечения исполнения договора, в случае установления заказчиком требования предоставления такого обеспечени</w:t>
      </w:r>
      <w:r w:rsidR="006E22F9">
        <w:t>я, должен составлять от 5 до 30 процентов</w:t>
      </w:r>
      <w:r w:rsidRPr="00032476">
        <w:t xml:space="preserve"> от начальной (максимальной) цены договора, но не менее чем в размере аванса (если проектом договора предусмотрена выплата аванса).</w:t>
      </w:r>
    </w:p>
    <w:p w:rsidR="009205CE" w:rsidRPr="00032476" w:rsidRDefault="009205CE" w:rsidP="00F44534">
      <w:pPr>
        <w:ind w:firstLine="567"/>
        <w:jc w:val="both"/>
      </w:pPr>
      <w:r>
        <w:t>1.11.15. </w:t>
      </w:r>
      <w:r w:rsidRPr="00032476">
        <w:t>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9205CE" w:rsidRPr="00032476" w:rsidRDefault="009205CE" w:rsidP="00F44534">
      <w:pPr>
        <w:ind w:firstLine="567"/>
        <w:jc w:val="both"/>
      </w:pPr>
      <w:r>
        <w:t>1.11.16. </w:t>
      </w:r>
      <w:r w:rsidRPr="00032476">
        <w:t>Срок обеспечения исполнения договора должен превышать срок исполнени</w:t>
      </w:r>
      <w:r w:rsidR="00996865">
        <w:t>я обязательств по договору на тридцать</w:t>
      </w:r>
      <w:r w:rsidRPr="00032476">
        <w:t xml:space="preserve"> календарных дней (если в документации не указано иное).</w:t>
      </w:r>
    </w:p>
    <w:p w:rsidR="009205CE" w:rsidRPr="00032476" w:rsidRDefault="009205CE" w:rsidP="00F44534">
      <w:pPr>
        <w:ind w:firstLine="567"/>
        <w:jc w:val="both"/>
      </w:pPr>
      <w:r>
        <w:t>1.11.17. 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1.11.18. 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1.11.19. 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0A0475" w:rsidRDefault="009205CE" w:rsidP="009205CE">
      <w:pPr>
        <w:pStyle w:val="af8"/>
      </w:pPr>
      <w:r w:rsidRPr="000A0475">
        <w:t>1.</w:t>
      </w:r>
      <w:r>
        <w:t>12. Антидемпинговые меры</w:t>
      </w:r>
    </w:p>
    <w:p w:rsidR="009205CE" w:rsidRDefault="009205CE" w:rsidP="00F44534">
      <w:pPr>
        <w:ind w:firstLine="567"/>
        <w:jc w:val="both"/>
      </w:pPr>
      <w:bookmarkStart w:id="31" w:name="Par0"/>
      <w:bookmarkEnd w:id="31"/>
      <w:r>
        <w:t>1.12.1. </w:t>
      </w:r>
      <w:r w:rsidRPr="005151B6">
        <w:t>Если участник закупки предлагает в заявке на участие</w:t>
      </w:r>
      <w:r w:rsidR="00322533">
        <w:t xml:space="preserve"> в закупке цену договора, на 25 процентов</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1.12.2. Обеспечение исполнения договора может предоставляться:</w:t>
      </w:r>
    </w:p>
    <w:p w:rsidR="009205CE" w:rsidRPr="005151B6" w:rsidRDefault="009205CE" w:rsidP="00F44534">
      <w:pPr>
        <w:ind w:firstLine="567"/>
        <w:jc w:val="both"/>
      </w:pPr>
      <w:r>
        <w:lastRenderedPageBreak/>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t xml:space="preserve"> В случае</w:t>
      </w:r>
      <w:proofErr w:type="gramStart"/>
      <w:r>
        <w:t>,</w:t>
      </w:r>
      <w:proofErr w:type="gramEnd"/>
      <w:r>
        <w:t xml:space="preserve">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 процентов</w:t>
      </w:r>
      <w:r>
        <w:t xml:space="preserve"> начальной (максимальной) цены договора.</w:t>
      </w:r>
    </w:p>
    <w:p w:rsidR="009205CE" w:rsidRPr="005151B6" w:rsidRDefault="009205CE" w:rsidP="00F44534">
      <w:pPr>
        <w:ind w:firstLine="567"/>
        <w:jc w:val="both"/>
      </w:pPr>
      <w:bookmarkStart w:id="32" w:name="Par1"/>
      <w:bookmarkEnd w:id="32"/>
      <w:r>
        <w:t>2) </w:t>
      </w:r>
      <w:r w:rsidRPr="005151B6">
        <w:t>информаци</w:t>
      </w:r>
      <w:r>
        <w:t>ей</w:t>
      </w:r>
      <w:r w:rsidRPr="005151B6">
        <w:t>, подтверждающ</w:t>
      </w:r>
      <w:r>
        <w:t>ей</w:t>
      </w:r>
      <w:r w:rsidRPr="005151B6">
        <w:t xml:space="preserve"> добросовестность такого участника. Это информация </w:t>
      </w:r>
      <w:proofErr w:type="gramStart"/>
      <w:r w:rsidRPr="005151B6">
        <w:t>об исполнении участником в течение трех лет до даты подачи заявки на участие в закупке</w:t>
      </w:r>
      <w:proofErr w:type="gramEnd"/>
      <w:r w:rsidRPr="005151B6">
        <w:t xml:space="preserve">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заказчиком.</w:t>
      </w:r>
    </w:p>
    <w:p w:rsidR="009205CE" w:rsidRDefault="009205CE" w:rsidP="00F44534">
      <w:pPr>
        <w:ind w:firstLine="567"/>
        <w:jc w:val="both"/>
      </w:pPr>
      <w:r>
        <w:t xml:space="preserve">1.12.3. Во всех случаях предложения участника закупки </w:t>
      </w:r>
      <w:r w:rsidRPr="005151B6">
        <w:t>в заявке на участие в закупке цен</w:t>
      </w:r>
      <w:r>
        <w:t>ы</w:t>
      </w:r>
      <w:r w:rsidR="00322533">
        <w:t xml:space="preserve"> договора, на 25 процентов</w:t>
      </w:r>
      <w:r w:rsidRPr="005151B6">
        <w:t xml:space="preserve"> и более сниженную по отношению к </w:t>
      </w:r>
      <w:r>
        <w:t>начальной (максимальной) цене договора</w:t>
      </w:r>
      <w:r w:rsidRPr="005151B6">
        <w:t xml:space="preserve">, </w:t>
      </w:r>
      <w:r>
        <w:t>участник закупки до заключения договора должен предоставить заказчику расчет</w:t>
      </w:r>
      <w:r w:rsidRPr="005151B6">
        <w:t xml:space="preserve"> предлагаемой цены договора и ее обоснование.</w:t>
      </w:r>
    </w:p>
    <w:p w:rsidR="009205CE" w:rsidRDefault="009205CE" w:rsidP="00F44534">
      <w:pPr>
        <w:ind w:firstLine="567"/>
        <w:jc w:val="both"/>
      </w:pPr>
      <w:r>
        <w:t>1.12.4.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1.12.5. </w:t>
      </w:r>
      <w:proofErr w:type="gramStart"/>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roofErr w:type="gramEnd"/>
    </w:p>
    <w:p w:rsidR="009205CE" w:rsidRPr="000A0475" w:rsidRDefault="009205CE" w:rsidP="009205CE">
      <w:pPr>
        <w:pStyle w:val="af8"/>
      </w:pPr>
      <w:r w:rsidRPr="000A0475">
        <w:t>1.</w:t>
      </w:r>
      <w:r>
        <w:t>13. Последствия признания конкурентной закупки несостоявшейся</w:t>
      </w:r>
    </w:p>
    <w:p w:rsidR="009205CE" w:rsidRPr="00FB23D4" w:rsidRDefault="009205CE" w:rsidP="00F44534">
      <w:pPr>
        <w:ind w:firstLine="567"/>
        <w:jc w:val="both"/>
      </w:pPr>
      <w:r w:rsidRPr="00FB23D4">
        <w:t>1</w:t>
      </w:r>
      <w:r>
        <w:t>.</w:t>
      </w:r>
      <w:r w:rsidRPr="00FB23D4">
        <w:t>1</w:t>
      </w:r>
      <w:r>
        <w:t>3</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FB23D4" w:rsidRDefault="009205CE" w:rsidP="00F44534">
      <w:pPr>
        <w:ind w:firstLine="567"/>
        <w:jc w:val="both"/>
      </w:pPr>
      <w:r w:rsidRPr="00FB23D4">
        <w:t>3</w:t>
      </w:r>
      <w:r>
        <w:t>) </w:t>
      </w:r>
      <w:r w:rsidRPr="00FB23D4">
        <w:t>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FB23D4" w:rsidRDefault="009205CE" w:rsidP="00F44534">
      <w:pPr>
        <w:ind w:firstLine="567"/>
        <w:jc w:val="both"/>
      </w:pPr>
      <w:r w:rsidRPr="00FB23D4">
        <w:t>4</w:t>
      </w:r>
      <w:r>
        <w:t>)</w:t>
      </w:r>
      <w:r>
        <w:rPr>
          <w:lang w:val="en-US"/>
        </w:rPr>
        <w:t> </w:t>
      </w:r>
      <w:r w:rsidRPr="00FB23D4">
        <w:t>В ходе проведения аукциона не было подано ни одного ценового предложения.</w:t>
      </w:r>
    </w:p>
    <w:p w:rsidR="009205CE" w:rsidRPr="00FB23D4" w:rsidRDefault="009205CE" w:rsidP="00F44534">
      <w:pPr>
        <w:ind w:firstLine="567"/>
        <w:jc w:val="both"/>
      </w:pPr>
      <w:r w:rsidRPr="00FB23D4">
        <w:t>1</w:t>
      </w:r>
      <w:r>
        <w:t>.</w:t>
      </w:r>
      <w:r w:rsidRPr="00FB23D4">
        <w:t>1</w:t>
      </w:r>
      <w:r>
        <w:t>3</w:t>
      </w:r>
      <w:r w:rsidRPr="00FB23D4">
        <w:t xml:space="preserve">.2. </w:t>
      </w:r>
      <w:proofErr w:type="gramStart"/>
      <w:r w:rsidRPr="00FB23D4">
        <w:t>Если конкурентная закупка была признана несостоявшейся по причине отсутствия заявок (</w:t>
      </w:r>
      <w:r w:rsidR="00717664">
        <w:t>абзац</w:t>
      </w:r>
      <w:r w:rsidRPr="00FB23D4">
        <w:t xml:space="preserve"> </w:t>
      </w:r>
      <w:r w:rsidRPr="00F94929">
        <w:t xml:space="preserve">1 </w:t>
      </w:r>
      <w:r w:rsidR="00717664">
        <w:t>подпункта</w:t>
      </w:r>
      <w:r>
        <w:t xml:space="preserve"> 1.13.</w:t>
      </w:r>
      <w:r w:rsidRPr="00FB23D4">
        <w:t>1</w:t>
      </w:r>
      <w:r>
        <w:t xml:space="preserve"> настоящего</w:t>
      </w:r>
      <w:r w:rsidRPr="00FB23D4">
        <w:t xml:space="preserve"> Положения), </w:t>
      </w:r>
      <w:r>
        <w:t>З</w:t>
      </w:r>
      <w:r w:rsidRPr="00FB23D4">
        <w:t xml:space="preserve">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t>З</w:t>
      </w:r>
      <w:r w:rsidRPr="00FB23D4">
        <w:t>аказчика, без учета требований к случаям применения способов зак</w:t>
      </w:r>
      <w:r>
        <w:t xml:space="preserve">упки в соответствии с разделом 1.3 настоящего </w:t>
      </w:r>
      <w:r w:rsidRPr="00FB23D4">
        <w:t>Положения, или отказывается от проведения такой закупки.</w:t>
      </w:r>
      <w:proofErr w:type="gramEnd"/>
    </w:p>
    <w:p w:rsidR="009205CE" w:rsidRPr="00FB23D4" w:rsidRDefault="009205CE" w:rsidP="00F44534">
      <w:pPr>
        <w:ind w:firstLine="567"/>
        <w:jc w:val="both"/>
      </w:pPr>
      <w:r w:rsidRPr="00FB23D4">
        <w:t>1</w:t>
      </w:r>
      <w:r>
        <w:t>.</w:t>
      </w:r>
      <w:r w:rsidRPr="00FB23D4">
        <w:t>1</w:t>
      </w:r>
      <w:r>
        <w:t>3</w:t>
      </w:r>
      <w:r w:rsidRPr="00FB23D4">
        <w:t xml:space="preserve">.3. </w:t>
      </w:r>
      <w:proofErr w:type="gramStart"/>
      <w:r w:rsidRPr="00FB23D4">
        <w:t xml:space="preserve">Если конкурентная закупка была признана несостоявшейся по причине отклонения всех заявок, </w:t>
      </w:r>
      <w:r w:rsidR="00717664">
        <w:t>поданных на участие в закупке (абзац</w:t>
      </w:r>
      <w:r w:rsidRPr="00FB23D4">
        <w:t xml:space="preserve"> </w:t>
      </w:r>
      <w:r w:rsidR="00717664">
        <w:t>2 подпункта</w:t>
      </w:r>
      <w:r>
        <w:t xml:space="preserve"> </w:t>
      </w:r>
      <w:r w:rsidRPr="00FB23D4">
        <w:t>1</w:t>
      </w:r>
      <w:r>
        <w:t>.</w:t>
      </w:r>
      <w:r w:rsidRPr="00FB23D4">
        <w:t>1</w:t>
      </w:r>
      <w:r>
        <w:t>3</w:t>
      </w:r>
      <w:r w:rsidRPr="00FB23D4">
        <w:t>.</w:t>
      </w:r>
      <w:r>
        <w:t>1 Положения), З</w:t>
      </w:r>
      <w:r w:rsidRPr="00FB23D4">
        <w:t xml:space="preserve">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w:t>
      </w:r>
      <w:r>
        <w:t>1.3 настоящего</w:t>
      </w:r>
      <w:r w:rsidRPr="00FB23D4">
        <w:t xml:space="preserve"> Положения, или отказывается</w:t>
      </w:r>
      <w:proofErr w:type="gramEnd"/>
      <w:r w:rsidRPr="00FB23D4">
        <w:t xml:space="preserve"> от проведения такой закупки.</w:t>
      </w:r>
    </w:p>
    <w:p w:rsidR="009205CE" w:rsidRPr="00FB23D4" w:rsidRDefault="009205CE" w:rsidP="00F44534">
      <w:pPr>
        <w:ind w:firstLine="567"/>
        <w:jc w:val="both"/>
      </w:pPr>
      <w:r w:rsidRPr="00FB23D4">
        <w:t>1</w:t>
      </w:r>
      <w:r>
        <w:t>.</w:t>
      </w:r>
      <w:r w:rsidRPr="00FB23D4">
        <w:t>1</w:t>
      </w:r>
      <w:r>
        <w:t>3</w:t>
      </w:r>
      <w:r w:rsidRPr="00FB23D4">
        <w:t>.4. Если аукцион признан несостоявшимся по причине отсутствия поданных ценовых предложени</w:t>
      </w:r>
      <w:r w:rsidR="00717664">
        <w:t>й  в ходе проведения аукциона (абзац</w:t>
      </w:r>
      <w:r w:rsidRPr="00FB23D4">
        <w:t xml:space="preserve"> 4</w:t>
      </w:r>
      <w:r w:rsidR="00717664">
        <w:t xml:space="preserve"> подпункта</w:t>
      </w:r>
      <w:r>
        <w:t xml:space="preserve"> </w:t>
      </w:r>
      <w:r w:rsidRPr="00FB23D4">
        <w:t>1</w:t>
      </w:r>
      <w:r>
        <w:t>.</w:t>
      </w:r>
      <w:r w:rsidRPr="00FB23D4">
        <w:t>1</w:t>
      </w:r>
      <w:r>
        <w:t>3.1 настоящего</w:t>
      </w:r>
      <w:r w:rsidRPr="00FB23D4">
        <w:t xml:space="preserve"> Положения), </w:t>
      </w:r>
      <w:r>
        <w:t>З</w:t>
      </w:r>
      <w:r w:rsidRPr="00FB23D4">
        <w:t xml:space="preserve">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w:t>
      </w:r>
      <w:r>
        <w:t>З</w:t>
      </w:r>
      <w:r w:rsidR="00717664">
        <w:t>аказчик руководствуется подпунктом</w:t>
      </w:r>
      <w:r w:rsidRPr="00FB23D4">
        <w:t xml:space="preserve"> 1</w:t>
      </w:r>
      <w:r>
        <w:t>.</w:t>
      </w:r>
      <w:r w:rsidRPr="00FB23D4">
        <w:t>1</w:t>
      </w:r>
      <w:r>
        <w:t>3</w:t>
      </w:r>
      <w:r w:rsidRPr="00FB23D4">
        <w:t>.9 Положения.</w:t>
      </w:r>
    </w:p>
    <w:p w:rsidR="009205CE" w:rsidRPr="00FB23D4" w:rsidRDefault="009205CE" w:rsidP="00F44534">
      <w:pPr>
        <w:ind w:firstLine="567"/>
        <w:jc w:val="both"/>
      </w:pPr>
      <w:r w:rsidRPr="00FB23D4">
        <w:lastRenderedPageBreak/>
        <w:t>1</w:t>
      </w:r>
      <w:r>
        <w:t>.</w:t>
      </w:r>
      <w:r w:rsidRPr="00FB23D4">
        <w:t>1</w:t>
      </w:r>
      <w:r>
        <w:t>3</w:t>
      </w:r>
      <w:r w:rsidRPr="00FB23D4">
        <w:t>.5. Если конкурентная закупка, проведенная повторно (повторная конкурентная закупка) в случаях, предусмотренных п</w:t>
      </w:r>
      <w:r w:rsidR="00717664">
        <w:t>одпунктами</w:t>
      </w:r>
      <w:r w:rsidRPr="00FB23D4">
        <w:t xml:space="preserve"> 1</w:t>
      </w:r>
      <w:r>
        <w:t>.</w:t>
      </w:r>
      <w:r w:rsidRPr="00FB23D4">
        <w:t>1</w:t>
      </w:r>
      <w:r>
        <w:t>3</w:t>
      </w:r>
      <w:r w:rsidRPr="00FB23D4">
        <w:t>.2, 1</w:t>
      </w:r>
      <w:r>
        <w:t>.</w:t>
      </w:r>
      <w:r w:rsidRPr="00FB23D4">
        <w:t>1</w:t>
      </w:r>
      <w:r>
        <w:t>3</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 xml:space="preserve">аказчик отказывается от проведения такой закупки или проводит неконкурентную закупку в соответствии с </w:t>
      </w:r>
      <w:r w:rsidR="00717664">
        <w:t>абзацем 17 пункта</w:t>
      </w:r>
      <w:r>
        <w:t xml:space="preserve"> 7.1</w:t>
      </w:r>
      <w:r w:rsidRPr="00FB23D4">
        <w:t xml:space="preserve"> </w:t>
      </w:r>
      <w:r>
        <w:t>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t>3</w:t>
      </w:r>
      <w:r w:rsidRPr="00FB23D4">
        <w:t>.6. Повторной конкурентн</w:t>
      </w:r>
      <w:r w:rsidR="00717664">
        <w:t>ой закупкой, указанной в подпунктах</w:t>
      </w:r>
      <w:r w:rsidRPr="00FB23D4">
        <w:t xml:space="preserve"> 1</w:t>
      </w:r>
      <w:r>
        <w:t>.</w:t>
      </w:r>
      <w:r w:rsidRPr="00FB23D4">
        <w:t>1</w:t>
      </w:r>
      <w:r>
        <w:t>3</w:t>
      </w:r>
      <w:r w:rsidRPr="00FB23D4">
        <w:t>.2, 1</w:t>
      </w:r>
      <w:r>
        <w:t>.</w:t>
      </w:r>
      <w:r w:rsidRPr="00FB23D4">
        <w:t>1</w:t>
      </w:r>
      <w:r>
        <w:t>3</w:t>
      </w:r>
      <w:r w:rsidRPr="00FB23D4">
        <w:t xml:space="preserve">.3 </w:t>
      </w:r>
      <w:r>
        <w:t xml:space="preserve">настоящего </w:t>
      </w:r>
      <w:r w:rsidRPr="00FB23D4">
        <w:t xml:space="preserve">Положения, а также в </w:t>
      </w:r>
      <w:r w:rsidR="00717664">
        <w:t>абзаце 17 пункта</w:t>
      </w:r>
      <w:r>
        <w:t xml:space="preserve"> 7.1 настоящего</w:t>
      </w:r>
      <w:r w:rsidRPr="00FB23D4">
        <w:t xml:space="preserve"> Положения, признается конкурентная закупка, соответствующая всем перечисленным условиям:</w:t>
      </w:r>
    </w:p>
    <w:p w:rsidR="009205CE" w:rsidRPr="00FB23D4" w:rsidRDefault="009205CE" w:rsidP="00F44534">
      <w:pPr>
        <w:ind w:firstLine="567"/>
        <w:jc w:val="both"/>
      </w:pPr>
      <w:r w:rsidRPr="00FB23D4">
        <w:t>1</w:t>
      </w:r>
      <w:r>
        <w:t>) п</w:t>
      </w:r>
      <w:r w:rsidRPr="00FB23D4">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FB23D4" w:rsidRDefault="009205CE" w:rsidP="00F44534">
      <w:pPr>
        <w:ind w:firstLine="567"/>
        <w:jc w:val="both"/>
      </w:pPr>
      <w:r>
        <w:t>2) н</w:t>
      </w:r>
      <w:r w:rsidRPr="00FB23D4">
        <w:t>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w:t>
      </w:r>
      <w:r w:rsidR="006E22F9">
        <w:t>альную) цену не более чем на 10 процентов</w:t>
      </w:r>
      <w:r w:rsidRPr="00FB23D4">
        <w:t>;</w:t>
      </w:r>
    </w:p>
    <w:p w:rsidR="009205CE" w:rsidRPr="00FB23D4" w:rsidRDefault="009205CE" w:rsidP="00F44534">
      <w:pPr>
        <w:ind w:firstLine="567"/>
        <w:jc w:val="both"/>
      </w:pPr>
      <w:proofErr w:type="gramStart"/>
      <w:r w:rsidRPr="00FB23D4">
        <w:t>3</w:t>
      </w:r>
      <w:r>
        <w:t>) и</w:t>
      </w:r>
      <w:r w:rsidRPr="00FB23D4">
        <w:t>звещение и (или) документация повторной конкурентной закупки р</w:t>
      </w:r>
      <w:r w:rsidR="00717664">
        <w:t>азмещены не позднее чем через десять</w:t>
      </w:r>
      <w:r w:rsidRPr="00FB23D4">
        <w:t xml:space="preserve"> рабочих дней со дня размещения последнего протокола по первоначально проведенной конкурентной закупки.</w:t>
      </w:r>
      <w:proofErr w:type="gramEnd"/>
    </w:p>
    <w:p w:rsidR="009205CE" w:rsidRPr="00FB23D4" w:rsidRDefault="009205CE" w:rsidP="00F44534">
      <w:pPr>
        <w:ind w:firstLine="567"/>
        <w:jc w:val="both"/>
      </w:pPr>
      <w:r w:rsidRPr="00FB23D4">
        <w:t>1</w:t>
      </w:r>
      <w:r>
        <w:t>.</w:t>
      </w:r>
      <w:r w:rsidRPr="00FB23D4">
        <w:t>1</w:t>
      </w:r>
      <w:r>
        <w:t>3</w:t>
      </w:r>
      <w:r w:rsidRPr="00FB23D4">
        <w:t>.7</w:t>
      </w:r>
      <w:r>
        <w:t>. </w:t>
      </w:r>
      <w:r w:rsidRPr="00FB23D4">
        <w:t xml:space="preserve">При несоответствии хотя бы </w:t>
      </w:r>
      <w:r w:rsidR="00717664">
        <w:t>одному из перечисленных в подпункте</w:t>
      </w:r>
      <w:r w:rsidRPr="00FB23D4">
        <w:t xml:space="preserve"> 1</w:t>
      </w:r>
      <w:r>
        <w:t>.</w:t>
      </w:r>
      <w:r w:rsidRPr="00FB23D4">
        <w:t>1</w:t>
      </w:r>
      <w:r>
        <w:t>3</w:t>
      </w:r>
      <w:r w:rsidRPr="00FB23D4">
        <w:t xml:space="preserve">.6 </w:t>
      </w:r>
      <w:r>
        <w:t>настоящего Положения условий проводимая З</w:t>
      </w:r>
      <w:r w:rsidRPr="00FB23D4">
        <w:t>аказчиком закупка не может быть признана повторной конкурентной за</w:t>
      </w:r>
      <w:r w:rsidR="00717664">
        <w:t>купкой в соответствии с подпунктами</w:t>
      </w:r>
      <w:r w:rsidRPr="00FB23D4">
        <w:t xml:space="preserve"> 1</w:t>
      </w:r>
      <w:r>
        <w:t>.</w:t>
      </w:r>
      <w:r w:rsidRPr="00FB23D4">
        <w:t>1</w:t>
      </w:r>
      <w:r>
        <w:t>3</w:t>
      </w:r>
      <w:r w:rsidRPr="00FB23D4">
        <w:t>.2, 1</w:t>
      </w:r>
      <w:r>
        <w:t>.</w:t>
      </w:r>
      <w:r w:rsidRPr="00FB23D4">
        <w:t>1</w:t>
      </w:r>
      <w:r>
        <w:t>3</w:t>
      </w:r>
      <w:r w:rsidRPr="00FB23D4">
        <w:t xml:space="preserve">.3 и </w:t>
      </w:r>
      <w:r w:rsidR="00717664">
        <w:t>абзацем 17  пункта</w:t>
      </w:r>
      <w:r>
        <w:t xml:space="preserve"> 7.1 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t>3</w:t>
      </w:r>
      <w:r w:rsidRPr="00FB23D4">
        <w:t>.8.</w:t>
      </w:r>
      <w:r>
        <w:t> </w:t>
      </w:r>
      <w:r w:rsidRPr="00FB23D4">
        <w:t>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t>ентации о закупке (извещения) (абзац</w:t>
      </w:r>
      <w:r w:rsidRPr="00FB23D4">
        <w:t xml:space="preserve"> 3</w:t>
      </w:r>
      <w:r w:rsidR="00717664">
        <w:t xml:space="preserve"> подпункта</w:t>
      </w:r>
      <w:r>
        <w:t xml:space="preserve"> </w:t>
      </w:r>
      <w:r w:rsidRPr="00FB23D4">
        <w:t>1</w:t>
      </w:r>
      <w:r>
        <w:t>.</w:t>
      </w:r>
      <w:r w:rsidRPr="00FB23D4">
        <w:t>1</w:t>
      </w:r>
      <w:r>
        <w:t>3.1 настоящего</w:t>
      </w:r>
      <w:r w:rsidRPr="00FB23D4">
        <w:t xml:space="preserve"> Положения), </w:t>
      </w:r>
      <w:r>
        <w:t>З</w:t>
      </w:r>
      <w:r w:rsidRPr="00FB23D4">
        <w:t xml:space="preserve">аказчик обязан заключить договор с участником закупки, подавшим такую заявку, по цене договора, предложенной в такой заявке. </w:t>
      </w:r>
      <w:proofErr w:type="gramStart"/>
      <w:r w:rsidRPr="00FB23D4">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9205CE" w:rsidRPr="00FB23D4" w:rsidRDefault="009205CE" w:rsidP="00F44534">
      <w:pPr>
        <w:ind w:firstLine="567"/>
        <w:jc w:val="both"/>
      </w:pPr>
      <w:r w:rsidRPr="00FB23D4">
        <w:t>1</w:t>
      </w:r>
      <w:r>
        <w:t>.</w:t>
      </w:r>
      <w:r w:rsidRPr="00FB23D4">
        <w:t>1</w:t>
      </w:r>
      <w:r>
        <w:t>3</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(абзац</w:t>
      </w:r>
      <w:r w:rsidRPr="00FB23D4">
        <w:t xml:space="preserve"> 3</w:t>
      </w:r>
      <w:r w:rsidR="00717664">
        <w:t xml:space="preserve"> подпункта</w:t>
      </w:r>
      <w:r>
        <w:t xml:space="preserve"> </w:t>
      </w:r>
      <w:r w:rsidRPr="00FB23D4">
        <w:t>1</w:t>
      </w:r>
      <w:r>
        <w:t>.</w:t>
      </w:r>
      <w:r w:rsidRPr="00FB23D4">
        <w:t>1</w:t>
      </w:r>
      <w:r>
        <w:t>3.1 настоящего</w:t>
      </w:r>
      <w:r w:rsidRPr="00FB23D4">
        <w:t xml:space="preserve"> Положения), </w:t>
      </w:r>
      <w:r>
        <w:t>З</w:t>
      </w:r>
      <w:r w:rsidRPr="00FB23D4">
        <w:t xml:space="preserve">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w:t>
      </w:r>
      <w:proofErr w:type="gramStart"/>
      <w:r w:rsidRPr="00FB23D4">
        <w:t>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roofErr w:type="gramEnd"/>
    </w:p>
    <w:p w:rsidR="009205CE" w:rsidRPr="00FB23D4" w:rsidRDefault="009205CE" w:rsidP="00F44534">
      <w:pPr>
        <w:ind w:firstLine="567"/>
        <w:jc w:val="both"/>
      </w:pPr>
      <w:r w:rsidRPr="00FB23D4">
        <w:t>1</w:t>
      </w:r>
      <w:r>
        <w:t>.</w:t>
      </w:r>
      <w:r w:rsidRPr="00FB23D4">
        <w:t>1</w:t>
      </w:r>
      <w:r>
        <w:t>3</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t>3</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w:t>
      </w:r>
      <w:r>
        <w:t>З</w:t>
      </w:r>
      <w:r w:rsidRPr="00FB23D4">
        <w:t>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9205CE" w:rsidRDefault="009205CE" w:rsidP="00F44534">
      <w:pPr>
        <w:ind w:firstLine="567"/>
        <w:jc w:val="both"/>
      </w:pPr>
      <w:r w:rsidRPr="00FB23D4">
        <w:t>1</w:t>
      </w:r>
      <w:r>
        <w:t>.</w:t>
      </w:r>
      <w:r w:rsidRPr="00FB23D4">
        <w:t>1</w:t>
      </w:r>
      <w:r>
        <w:t>3</w:t>
      </w:r>
      <w:r w:rsidRPr="00FB23D4">
        <w:t>.12.</w:t>
      </w:r>
      <w:r>
        <w:t> </w:t>
      </w:r>
      <w:proofErr w:type="gramStart"/>
      <w:r w:rsidRPr="00FB23D4">
        <w:t>При заключении д</w:t>
      </w:r>
      <w:r w:rsidR="00F81778">
        <w:t>оговора в соответствии с подпунктом</w:t>
      </w:r>
      <w:r w:rsidRPr="00FB23D4">
        <w:t xml:space="preserve"> 1</w:t>
      </w:r>
      <w:r>
        <w:t>.</w:t>
      </w:r>
      <w:r w:rsidRPr="00FB23D4">
        <w:t>1</w:t>
      </w:r>
      <w:r>
        <w:t>3</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подпунктами</w:t>
      </w:r>
      <w:r w:rsidRPr="00FB23D4">
        <w:t xml:space="preserve"> 1</w:t>
      </w:r>
      <w:r>
        <w:t>.</w:t>
      </w:r>
      <w:r w:rsidRPr="00FB23D4">
        <w:t>1</w:t>
      </w:r>
      <w:r>
        <w:t>3</w:t>
      </w:r>
      <w:r w:rsidRPr="00FB23D4">
        <w:t>.4, 1</w:t>
      </w:r>
      <w:r>
        <w:t>.</w:t>
      </w:r>
      <w:r w:rsidRPr="00FB23D4">
        <w:t>1</w:t>
      </w:r>
      <w:r>
        <w:t>3</w:t>
      </w:r>
      <w:r w:rsidRPr="00FB23D4">
        <w:t xml:space="preserve">.9 </w:t>
      </w:r>
      <w:r>
        <w:t xml:space="preserve">настоящего </w:t>
      </w:r>
      <w:r w:rsidRPr="00FB23D4">
        <w:t xml:space="preserve">Положения, заключение такого договора с точки зрения раскрытия </w:t>
      </w:r>
      <w:r w:rsidRPr="00FB23D4">
        <w:lastRenderedPageBreak/>
        <w:t xml:space="preserve">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w:t>
      </w:r>
      <w:proofErr w:type="gramEnd"/>
      <w:r w:rsidRPr="00FB23D4">
        <w:t xml:space="preserve">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33" w:name="P448"/>
      <w:bookmarkEnd w:id="33"/>
      <w:r w:rsidRPr="00F06806">
        <w:t>1.1</w:t>
      </w:r>
      <w:r>
        <w:t>4</w:t>
      </w:r>
      <w:r w:rsidRPr="00F06806">
        <w:t>. Порядок заключения и исполнения договора</w:t>
      </w:r>
    </w:p>
    <w:p w:rsidR="009205CE" w:rsidRPr="00A12B5D" w:rsidRDefault="009205CE" w:rsidP="00F44534">
      <w:pPr>
        <w:ind w:firstLine="567"/>
        <w:jc w:val="both"/>
      </w:pPr>
      <w:r w:rsidRPr="00A12B5D">
        <w:t>1.1</w:t>
      </w:r>
      <w:r>
        <w:t>4</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9205CE" w:rsidRPr="00A12B5D" w:rsidRDefault="009205CE" w:rsidP="00F44534">
      <w:pPr>
        <w:ind w:firstLine="567"/>
        <w:jc w:val="both"/>
      </w:pPr>
      <w:r w:rsidRPr="00A12B5D">
        <w:t>1.1</w:t>
      </w:r>
      <w:r>
        <w:t>4</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w:t>
      </w:r>
      <w:proofErr w:type="gramStart"/>
      <w:r w:rsidRPr="00A12B5D">
        <w:t>с даты размещения</w:t>
      </w:r>
      <w:proofErr w:type="gramEnd"/>
      <w:r w:rsidRPr="00A12B5D">
        <w:t xml:space="preserve">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A12B5D">
        <w:t>с даты</w:t>
      </w:r>
      <w:proofErr w:type="gramEnd"/>
      <w:r w:rsidRPr="00A12B5D">
        <w:t xml:space="preserve"> указанного одобрения. Аналогичный срок действует </w:t>
      </w:r>
      <w:proofErr w:type="gramStart"/>
      <w:r w:rsidRPr="00A12B5D">
        <w:t>с даты вынесения</w:t>
      </w:r>
      <w:proofErr w:type="gramEnd"/>
      <w:r w:rsidRPr="00A12B5D">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t>4</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205CE" w:rsidRPr="00A12B5D" w:rsidRDefault="009205CE" w:rsidP="00F44534">
      <w:pPr>
        <w:ind w:firstLine="567"/>
        <w:jc w:val="both"/>
      </w:pPr>
      <w:r w:rsidRPr="00A12B5D">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p>
    <w:p w:rsidR="009205CE" w:rsidRPr="00A12B5D" w:rsidRDefault="009205CE" w:rsidP="00F44534">
      <w:pPr>
        <w:ind w:firstLine="567"/>
        <w:jc w:val="both"/>
      </w:pPr>
      <w:r w:rsidRPr="00A12B5D">
        <w:t>1.1</w:t>
      </w:r>
      <w:r>
        <w:t>4</w:t>
      </w:r>
      <w:r w:rsidRPr="00A12B5D">
        <w:t xml:space="preserve">.4.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w:t>
      </w:r>
      <w:r w:rsidRPr="00A12B5D">
        <w:lastRenderedPageBreak/>
        <w:t>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A12B5D">
        <w:t>указанными</w:t>
      </w:r>
      <w:proofErr w:type="gramEnd"/>
      <w:r w:rsidRPr="00A12B5D">
        <w:t xml:space="preserve">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34" w:name="P467"/>
      <w:bookmarkEnd w:id="34"/>
      <w:r w:rsidRPr="00A12B5D">
        <w:t>1.1</w:t>
      </w:r>
      <w:r>
        <w:t>4</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t>1.1</w:t>
      </w:r>
      <w:r>
        <w:t>4</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t>4</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t>4</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A12B5D">
        <w:t>предложение</w:t>
      </w:r>
      <w:proofErr w:type="gramEnd"/>
      <w:r w:rsidRPr="00A12B5D">
        <w:t xml:space="preserve">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lastRenderedPageBreak/>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t>Заказчик не ранее чем через десять дней и не позднее чем через двадцать</w:t>
      </w:r>
      <w:r w:rsidR="009205CE" w:rsidRPr="00A12B5D">
        <w:t xml:space="preserve"> дней </w:t>
      </w:r>
      <w:proofErr w:type="gramStart"/>
      <w:r w:rsidR="009205CE" w:rsidRPr="00A12B5D">
        <w:t>с даты размещения</w:t>
      </w:r>
      <w:proofErr w:type="gramEnd"/>
      <w:r w:rsidR="009205CE" w:rsidRPr="00A12B5D">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205CE" w:rsidRPr="001A4F40" w:rsidRDefault="009205CE" w:rsidP="00F44534">
      <w:pPr>
        <w:ind w:firstLine="567"/>
        <w:jc w:val="both"/>
      </w:pPr>
      <w:bookmarkStart w:id="35" w:name="_Toc521582095"/>
      <w:r>
        <w:t>1.14.8. </w:t>
      </w:r>
      <w:r w:rsidRPr="001A4F40">
        <w:t>Исполнение, изменение и расторжение договора</w:t>
      </w:r>
      <w:bookmarkEnd w:id="35"/>
      <w:r>
        <w:t>.</w:t>
      </w:r>
    </w:p>
    <w:p w:rsidR="009205CE" w:rsidRPr="001A4F40" w:rsidRDefault="009205CE" w:rsidP="00F44534">
      <w:pPr>
        <w:ind w:firstLine="567"/>
        <w:jc w:val="both"/>
      </w:pPr>
      <w:r>
        <w:t>1.14.8</w:t>
      </w:r>
      <w:r w:rsidRPr="001A4F40">
        <w:t xml:space="preserve">.1. </w:t>
      </w:r>
      <w:proofErr w:type="gramStart"/>
      <w:r w:rsidRPr="001A4F40">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sidRPr="001A4F40">
        <w:t xml:space="preserve"> Российской Федерации, </w:t>
      </w:r>
      <w:r>
        <w:t xml:space="preserve">настоящего </w:t>
      </w:r>
      <w:r w:rsidRPr="001A4F40">
        <w:t>Положения.</w:t>
      </w:r>
    </w:p>
    <w:p w:rsidR="009205CE" w:rsidRPr="001A4F40" w:rsidRDefault="009205CE" w:rsidP="00F44534">
      <w:pPr>
        <w:ind w:firstLine="567"/>
        <w:jc w:val="both"/>
      </w:pPr>
      <w:r>
        <w:t>1.14.8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r>
        <w:t>1.14.8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зменение по инициативе заказчика количества поставляемого товара, объема выполняемых работ, оказываемых услуг с соответствующим изменени</w:t>
      </w:r>
      <w:r w:rsidR="006E22F9">
        <w:t xml:space="preserve">ем цены договора в пределах 10 процентов </w:t>
      </w:r>
      <w:r w:rsidRPr="001A4F40">
        <w:t>от первоначальных условий договора при обязательном сохранении неизменной (</w:t>
      </w:r>
      <w:proofErr w:type="gramStart"/>
      <w:r w:rsidRPr="001A4F40">
        <w:t>неизменными</w:t>
      </w:r>
      <w:proofErr w:type="gramEnd"/>
      <w:r w:rsidRPr="001A4F40">
        <w:t xml:space="preserve">)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1A4F40"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w:t>
      </w:r>
    </w:p>
    <w:p w:rsidR="009205CE" w:rsidRPr="001A4F40" w:rsidRDefault="009205CE" w:rsidP="00F44534">
      <w:pPr>
        <w:ind w:firstLine="567"/>
        <w:jc w:val="both"/>
      </w:pPr>
      <w:r>
        <w:t>1.14.8.</w:t>
      </w:r>
      <w:r w:rsidRPr="001A4F40">
        <w:t xml:space="preserve">4. Изменение по инициативе </w:t>
      </w:r>
      <w:r>
        <w:t>З</w:t>
      </w:r>
      <w:r w:rsidRPr="001A4F40">
        <w:t xml:space="preserve">аказчика существенных условий договора в одностороннем порядке при исполнении такого договора допускается в следующих случаях: </w:t>
      </w:r>
    </w:p>
    <w:p w:rsidR="009205CE" w:rsidRPr="001A4F40" w:rsidRDefault="009205CE" w:rsidP="00F44534">
      <w:pPr>
        <w:ind w:firstLine="567"/>
        <w:jc w:val="both"/>
      </w:pPr>
      <w:r w:rsidRPr="001A4F40">
        <w:t>1</w:t>
      </w:r>
      <w:r>
        <w:t>) е</w:t>
      </w:r>
      <w:r w:rsidRPr="001A4F40">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A4F40" w:rsidRDefault="009205CE" w:rsidP="00F44534">
      <w:pPr>
        <w:ind w:firstLine="567"/>
        <w:jc w:val="both"/>
      </w:pPr>
      <w:r w:rsidRPr="001A4F40">
        <w:t>2</w:t>
      </w:r>
      <w:r>
        <w:t>) е</w:t>
      </w:r>
      <w:r w:rsidRPr="001A4F40">
        <w:t>сли необходимость изменения условий договора обусловлена обстоятельствами непреодолимой силы;</w:t>
      </w:r>
    </w:p>
    <w:p w:rsidR="009205CE" w:rsidRPr="001A4F40" w:rsidRDefault="009205CE" w:rsidP="00F44534">
      <w:pPr>
        <w:ind w:firstLine="567"/>
        <w:jc w:val="both"/>
      </w:pPr>
      <w:r w:rsidRPr="001A4F40">
        <w:lastRenderedPageBreak/>
        <w:t>3</w:t>
      </w:r>
      <w:r>
        <w:t>) п</w:t>
      </w:r>
      <w:r w:rsidRPr="001A4F40">
        <w:t>ри изменении в ходе исполнения договора регулируемых государством цен и (или) тарифов на продукцию, поставляемую в ходе исполнения договора.</w:t>
      </w:r>
    </w:p>
    <w:p w:rsidR="009205CE" w:rsidRPr="001A4F40" w:rsidRDefault="009205CE" w:rsidP="00F44534">
      <w:pPr>
        <w:ind w:firstLine="567"/>
        <w:jc w:val="both"/>
      </w:pPr>
      <w:r w:rsidRPr="001A4F40">
        <w:t xml:space="preserve"> </w:t>
      </w:r>
      <w:r>
        <w:t>1.14.8.</w:t>
      </w:r>
      <w:r w:rsidRPr="001A4F40">
        <w:t>5.</w:t>
      </w:r>
      <w:r>
        <w:t> </w:t>
      </w:r>
      <w:r w:rsidRPr="001A4F40">
        <w:t xml:space="preserve">Положения </w:t>
      </w:r>
      <w:r w:rsidR="002A06CD">
        <w:t>абзаца 1 подпункта</w:t>
      </w:r>
      <w:r>
        <w:t xml:space="preserve"> 1.14.8.2 настоящего</w:t>
      </w:r>
      <w:r w:rsidRPr="001A4F40">
        <w:t xml:space="preserve"> Положения не применяются в отношении договоров, заключенных по результатам неконкурентной закупки на основании </w:t>
      </w:r>
      <w:r w:rsidR="002A06CD">
        <w:t>абзаца 4 пункта</w:t>
      </w:r>
      <w:r>
        <w:t xml:space="preserve"> 7.1 настоящего</w:t>
      </w:r>
      <w:r w:rsidRPr="001A4F40">
        <w:t xml:space="preserve"> Положения. </w:t>
      </w:r>
    </w:p>
    <w:p w:rsidR="009205CE" w:rsidRPr="001A4F40" w:rsidRDefault="009205CE" w:rsidP="00F44534">
      <w:pPr>
        <w:ind w:firstLine="567"/>
        <w:jc w:val="both"/>
      </w:pPr>
      <w:r>
        <w:t>1.14.8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t>1.14.8</w:t>
      </w:r>
      <w:r w:rsidRPr="001A4F40">
        <w:t>.7.</w:t>
      </w:r>
      <w:r>
        <w:t> </w:t>
      </w:r>
      <w:r w:rsidRPr="001A4F40">
        <w:t xml:space="preserve">Для выявления </w:t>
      </w:r>
      <w:proofErr w:type="gramStart"/>
      <w:r w:rsidRPr="001A4F40">
        <w:t>соответствия результатов исполнения обязательств исполнителя</w:t>
      </w:r>
      <w:proofErr w:type="gramEnd"/>
      <w:r w:rsidRPr="001A4F40">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1.14.8</w:t>
      </w:r>
      <w:r w:rsidRPr="001A4F40">
        <w:t>.8.</w:t>
      </w:r>
      <w:r>
        <w:t> </w:t>
      </w:r>
      <w:proofErr w:type="gramStart"/>
      <w:r w:rsidRPr="001A4F40">
        <w:t>Договор</w:t>
      </w:r>
      <w:proofErr w:type="gramEnd"/>
      <w:r w:rsidRPr="001A4F40">
        <w:t xml:space="preserve"> может быть расторгнут по основаниям и в порядке, предусмотренном Гражданским кодексом Российской Федерации и договором.</w:t>
      </w:r>
    </w:p>
    <w:p w:rsidR="009205CE" w:rsidRPr="001A4F40" w:rsidRDefault="009205CE" w:rsidP="00F44534">
      <w:pPr>
        <w:ind w:firstLine="567"/>
        <w:jc w:val="both"/>
      </w:pPr>
      <w:r>
        <w:t>1.14.8</w:t>
      </w:r>
      <w:r w:rsidRPr="001A4F40">
        <w:t>.9.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9205CE" w:rsidRPr="001A4F40" w:rsidRDefault="009205CE" w:rsidP="00F44534">
      <w:pPr>
        <w:ind w:firstLine="567"/>
        <w:jc w:val="both"/>
      </w:pPr>
      <w:r>
        <w:t>1.14.8.</w:t>
      </w:r>
      <w:r w:rsidRPr="001A4F40">
        <w:t>10. Информация о результатах исполнения договора или о его расторжении вносится заказчиком</w:t>
      </w:r>
      <w:r w:rsidR="002A06CD">
        <w:t xml:space="preserve"> в реестр договоров в течение десять</w:t>
      </w:r>
      <w:r w:rsidRPr="001A4F40">
        <w:t xml:space="preserve"> дней </w:t>
      </w:r>
      <w:proofErr w:type="gramStart"/>
      <w:r w:rsidRPr="001A4F40">
        <w:t>с даты исполнения</w:t>
      </w:r>
      <w:proofErr w:type="gramEnd"/>
      <w:r w:rsidRPr="001A4F40">
        <w:t xml:space="preserve"> или расторжения договора.</w:t>
      </w:r>
    </w:p>
    <w:p w:rsidR="009205CE" w:rsidRPr="001A4F40" w:rsidRDefault="009205CE" w:rsidP="00F44534">
      <w:pPr>
        <w:ind w:firstLine="567"/>
        <w:jc w:val="both"/>
      </w:pPr>
      <w:r>
        <w:t>1.14.8</w:t>
      </w:r>
      <w:r w:rsidRPr="001A4F40">
        <w:t>.11. Если в договоре предусмотрена поэтапная приемка и оплата работ, информация об исполнении каждого этапа вносится</w:t>
      </w:r>
      <w:r w:rsidR="002A06CD">
        <w:t xml:space="preserve"> в реестр договоров в течение десять</w:t>
      </w:r>
      <w:r w:rsidRPr="001A4F40">
        <w:t xml:space="preserve"> дней с момента исполнения.</w:t>
      </w:r>
    </w:p>
    <w:p w:rsidR="009205CE" w:rsidRPr="00A12B5D" w:rsidRDefault="009205CE" w:rsidP="00F44534">
      <w:pPr>
        <w:ind w:firstLine="567"/>
        <w:jc w:val="both"/>
      </w:pPr>
      <w:r w:rsidRPr="00A12B5D">
        <w:t>1.1</w:t>
      </w:r>
      <w:r>
        <w:t>4</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t>1.1</w:t>
      </w:r>
      <w:r>
        <w:t>4</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t>4</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t>1.1</w:t>
      </w:r>
      <w:r>
        <w:t>4</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lastRenderedPageBreak/>
        <w:t>1.1</w:t>
      </w:r>
      <w:r>
        <w:t>4</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t>4</w:t>
      </w:r>
      <w:r w:rsidRPr="00A12B5D">
        <w:t>.</w:t>
      </w:r>
      <w:r>
        <w:t>8.17</w:t>
      </w:r>
      <w:r w:rsidRPr="00A12B5D">
        <w:t>. В договор включается обязательное условие о порядке и способах его расторжения.</w:t>
      </w:r>
    </w:p>
    <w:p w:rsidR="009205CE" w:rsidRPr="00F06806" w:rsidRDefault="009205CE" w:rsidP="009205CE">
      <w:pPr>
        <w:pStyle w:val="af8"/>
      </w:pPr>
      <w:bookmarkStart w:id="36" w:name="P500"/>
      <w:bookmarkEnd w:id="36"/>
      <w:r w:rsidRPr="00F06806">
        <w:t>1.1</w:t>
      </w:r>
      <w:r>
        <w:t>5</w:t>
      </w:r>
      <w:r w:rsidRPr="00F06806">
        <w:t>. Реестр заключенных договоров</w:t>
      </w:r>
    </w:p>
    <w:p w:rsidR="009205CE" w:rsidRPr="00A12B5D" w:rsidRDefault="009205CE" w:rsidP="00F44534">
      <w:pPr>
        <w:ind w:firstLine="567"/>
        <w:jc w:val="both"/>
        <w:rPr>
          <w:szCs w:val="22"/>
        </w:rPr>
      </w:pPr>
      <w:r w:rsidRPr="00A12B5D">
        <w:rPr>
          <w:szCs w:val="22"/>
        </w:rPr>
        <w:t>1.1</w:t>
      </w:r>
      <w:r>
        <w:rPr>
          <w:szCs w:val="22"/>
        </w:rPr>
        <w:t>5</w:t>
      </w:r>
      <w:r w:rsidRPr="00A12B5D">
        <w:rPr>
          <w:szCs w:val="22"/>
        </w:rPr>
        <w:t>.1. </w:t>
      </w:r>
      <w:proofErr w:type="gramStart"/>
      <w:r w:rsidRPr="00A12B5D">
        <w:rPr>
          <w:szCs w:val="22"/>
        </w:rPr>
        <w:t>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заказчиками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w:t>
      </w:r>
      <w:proofErr w:type="gramEnd"/>
      <w:r w:rsidRPr="00A12B5D">
        <w:rPr>
          <w:szCs w:val="22"/>
        </w:rPr>
        <w:t xml:space="preserve"> реестра договоров, заключенных заказчиками по результатам закупки».</w:t>
      </w:r>
    </w:p>
    <w:p w:rsidR="009205CE" w:rsidRPr="00A12B5D" w:rsidRDefault="009205CE" w:rsidP="00F44534">
      <w:pPr>
        <w:ind w:firstLine="567"/>
        <w:jc w:val="both"/>
        <w:rPr>
          <w:szCs w:val="22"/>
        </w:rPr>
      </w:pPr>
      <w:r w:rsidRPr="00A12B5D">
        <w:rPr>
          <w:szCs w:val="22"/>
        </w:rPr>
        <w:t>1.1</w:t>
      </w:r>
      <w:r>
        <w:rPr>
          <w:szCs w:val="22"/>
        </w:rPr>
        <w:t>5</w:t>
      </w:r>
      <w:r w:rsidRPr="00A12B5D">
        <w:rPr>
          <w:szCs w:val="22"/>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A12B5D">
        <w:rPr>
          <w:szCs w:val="22"/>
        </w:rPr>
        <w:t>с даты заключения</w:t>
      </w:r>
      <w:proofErr w:type="gramEnd"/>
      <w:r w:rsidRPr="00A12B5D">
        <w:rPr>
          <w:szCs w:val="22"/>
        </w:rPr>
        <w:t xml:space="preserve"> таких договоров.</w:t>
      </w:r>
    </w:p>
    <w:p w:rsidR="009205CE" w:rsidRPr="00A12B5D" w:rsidRDefault="009205CE" w:rsidP="00F44534">
      <w:pPr>
        <w:ind w:firstLine="567"/>
        <w:jc w:val="both"/>
        <w:rPr>
          <w:szCs w:val="22"/>
        </w:rPr>
      </w:pPr>
      <w:r w:rsidRPr="00A12B5D">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евышает размеры, 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t>1.1</w:t>
      </w:r>
      <w:r>
        <w:rPr>
          <w:szCs w:val="22"/>
        </w:rPr>
        <w:t>5</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t>1.1</w:t>
      </w:r>
      <w:r>
        <w:rPr>
          <w:szCs w:val="22"/>
        </w:rPr>
        <w:t>5</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w:t>
      </w:r>
      <w:proofErr w:type="gramStart"/>
      <w:r w:rsidRPr="00A12B5D">
        <w:rPr>
          <w:szCs w:val="22"/>
        </w:rPr>
        <w:t>с даты исполнения</w:t>
      </w:r>
      <w:proofErr w:type="gramEnd"/>
      <w:r w:rsidRPr="00A12B5D">
        <w:rPr>
          <w:szCs w:val="22"/>
        </w:rPr>
        <w:t xml:space="preserve"> или расторжения договора.</w:t>
      </w:r>
    </w:p>
    <w:p w:rsidR="009205CE" w:rsidRPr="00A12B5D" w:rsidRDefault="009205CE" w:rsidP="00F44534">
      <w:pPr>
        <w:ind w:firstLine="567"/>
        <w:jc w:val="both"/>
        <w:rPr>
          <w:szCs w:val="22"/>
        </w:rPr>
      </w:pPr>
      <w:r w:rsidRPr="00A12B5D">
        <w:rPr>
          <w:szCs w:val="22"/>
        </w:rPr>
        <w:t>1.1</w:t>
      </w:r>
      <w:r>
        <w:rPr>
          <w:szCs w:val="22"/>
        </w:rPr>
        <w:t>5</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A12B5D" w:rsidRDefault="009205CE" w:rsidP="00F44534">
      <w:pPr>
        <w:ind w:firstLine="567"/>
        <w:jc w:val="both"/>
        <w:rPr>
          <w:szCs w:val="22"/>
        </w:rPr>
      </w:pPr>
      <w:r w:rsidRPr="00A12B5D">
        <w:rPr>
          <w:szCs w:val="22"/>
        </w:rPr>
        <w:t>1.1</w:t>
      </w:r>
      <w:r>
        <w:rPr>
          <w:szCs w:val="22"/>
        </w:rPr>
        <w:t>5</w:t>
      </w:r>
      <w:r w:rsidRPr="00A12B5D">
        <w:rPr>
          <w:szCs w:val="22"/>
        </w:rPr>
        <w:t>.6.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2. Закупка путем проведения открытого конкурса</w:t>
      </w:r>
    </w:p>
    <w:p w:rsidR="009205CE" w:rsidRPr="00F06806" w:rsidRDefault="009205CE" w:rsidP="009205CE">
      <w:pPr>
        <w:pStyle w:val="af8"/>
      </w:pPr>
      <w:bookmarkStart w:id="37" w:name="Par518"/>
      <w:bookmarkEnd w:id="37"/>
      <w:r w:rsidRPr="00F06806">
        <w:t xml:space="preserve">2.1. </w:t>
      </w:r>
      <w:r>
        <w:t>Общие положения</w:t>
      </w:r>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w:t>
      </w:r>
      <w:proofErr w:type="gramStart"/>
      <w:r w:rsidRPr="00A12B5D">
        <w:rPr>
          <w:szCs w:val="22"/>
        </w:rPr>
        <w:t>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roofErr w:type="gramEnd"/>
    </w:p>
    <w:p w:rsidR="009205CE" w:rsidRPr="00F06806" w:rsidRDefault="009205CE" w:rsidP="009205CE">
      <w:pPr>
        <w:pStyle w:val="af8"/>
      </w:pPr>
      <w:bookmarkStart w:id="38" w:name="Par524"/>
      <w:bookmarkEnd w:id="38"/>
      <w:r w:rsidRPr="00F06806">
        <w:t>2.2. Извещение о проведении конкурса</w:t>
      </w:r>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39" w:name="Par542"/>
      <w:bookmarkEnd w:id="39"/>
      <w:r w:rsidRPr="00F06806">
        <w:t>2.3. Конкурсная документация</w:t>
      </w:r>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40" w:name="Par550"/>
      <w:bookmarkEnd w:id="40"/>
      <w:r w:rsidRPr="00F06806">
        <w:t>2.4. Критерии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41" w:name="Par553"/>
      <w:bookmarkEnd w:id="41"/>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42" w:name="Par554"/>
      <w:bookmarkEnd w:id="42"/>
      <w:r w:rsidRPr="00A12B5D">
        <w:rPr>
          <w:szCs w:val="22"/>
        </w:rPr>
        <w:t>1) цена;</w:t>
      </w:r>
    </w:p>
    <w:p w:rsidR="009205CE" w:rsidRPr="00A12B5D" w:rsidRDefault="009205CE" w:rsidP="00F44534">
      <w:pPr>
        <w:adjustRightInd w:val="0"/>
        <w:ind w:firstLine="567"/>
        <w:jc w:val="both"/>
        <w:rPr>
          <w:szCs w:val="22"/>
        </w:rPr>
      </w:pPr>
      <w:bookmarkStart w:id="43" w:name="Par555"/>
      <w:bookmarkEnd w:id="43"/>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44" w:name="Par556"/>
      <w:bookmarkEnd w:id="44"/>
      <w:r w:rsidRPr="00A12B5D">
        <w:rPr>
          <w:szCs w:val="22"/>
        </w:rPr>
        <w:lastRenderedPageBreak/>
        <w:t>3) расходы на эксплуатацию товара;</w:t>
      </w:r>
    </w:p>
    <w:p w:rsidR="009205CE" w:rsidRPr="00A12B5D" w:rsidRDefault="009205CE" w:rsidP="00F44534">
      <w:pPr>
        <w:adjustRightInd w:val="0"/>
        <w:ind w:firstLine="567"/>
        <w:jc w:val="both"/>
        <w:rPr>
          <w:szCs w:val="22"/>
        </w:rPr>
      </w:pPr>
      <w:bookmarkStart w:id="45" w:name="Par557"/>
      <w:bookmarkEnd w:id="45"/>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46" w:name="Par558"/>
      <w:bookmarkEnd w:id="46"/>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47" w:name="Par559"/>
      <w:bookmarkEnd w:id="47"/>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48" w:name="Par560"/>
      <w:bookmarkEnd w:id="48"/>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49" w:name="Par564"/>
      <w:bookmarkEnd w:id="49"/>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50" w:name="Par565"/>
      <w:bookmarkEnd w:id="50"/>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ЦБ</w:t>
      </w:r>
      <w:proofErr w:type="gramStart"/>
      <w:r w:rsidRPr="00A12B5D">
        <w:rPr>
          <w:szCs w:val="22"/>
          <w:vertAlign w:val="subscript"/>
        </w:rPr>
        <w:t>i</w:t>
      </w:r>
      <w:proofErr w:type="spellEnd"/>
      <w:proofErr w:type="gramEnd"/>
      <w:r w:rsidRPr="00A12B5D">
        <w:rPr>
          <w:szCs w:val="22"/>
        </w:rPr>
        <w:t xml:space="preserve"> = </w:t>
      </w:r>
      <w:proofErr w:type="spellStart"/>
      <w:r w:rsidRPr="00A12B5D">
        <w:rPr>
          <w:szCs w:val="22"/>
        </w:rPr>
        <w:t>Ц</w:t>
      </w:r>
      <w:r w:rsidRPr="00A12B5D">
        <w:rPr>
          <w:szCs w:val="22"/>
          <w:vertAlign w:val="subscript"/>
        </w:rPr>
        <w:t>min</w:t>
      </w:r>
      <w:proofErr w:type="spellEnd"/>
      <w:r w:rsidRPr="00A12B5D">
        <w:rPr>
          <w:szCs w:val="22"/>
        </w:rPr>
        <w:t xml:space="preserve"> / </w:t>
      </w:r>
      <w:proofErr w:type="spellStart"/>
      <w:r w:rsidRPr="00A12B5D">
        <w:rPr>
          <w:szCs w:val="22"/>
        </w:rPr>
        <w:t>Ц</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ЦБ</w:t>
      </w:r>
      <w:proofErr w:type="gramStart"/>
      <w:r w:rsidRPr="00A12B5D">
        <w:rPr>
          <w:szCs w:val="22"/>
          <w:vertAlign w:val="subscript"/>
        </w:rPr>
        <w:t>i</w:t>
      </w:r>
      <w:proofErr w:type="spellEnd"/>
      <w:proofErr w:type="gram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min</w:t>
      </w:r>
      <w:proofErr w:type="spellEnd"/>
      <w:r w:rsidRPr="00A12B5D">
        <w:rPr>
          <w:szCs w:val="22"/>
        </w:rPr>
        <w:t xml:space="preserve"> - минимальное предложение из </w:t>
      </w:r>
      <w:proofErr w:type="gramStart"/>
      <w:r w:rsidRPr="00A12B5D">
        <w:rPr>
          <w:szCs w:val="22"/>
        </w:rPr>
        <w:t>сделанных</w:t>
      </w:r>
      <w:proofErr w:type="gramEnd"/>
      <w:r w:rsidRPr="00A12B5D">
        <w:rPr>
          <w:szCs w:val="22"/>
        </w:rPr>
        <w:t xml:space="preserve"> участниками закупки;</w:t>
      </w:r>
    </w:p>
    <w:p w:rsidR="009205CE" w:rsidRPr="00A12B5D" w:rsidRDefault="009205CE" w:rsidP="00F44534">
      <w:pPr>
        <w:adjustRightInd w:val="0"/>
        <w:ind w:firstLine="567"/>
        <w:jc w:val="both"/>
        <w:rPr>
          <w:szCs w:val="22"/>
        </w:rPr>
      </w:pPr>
      <w:proofErr w:type="spellStart"/>
      <w:r w:rsidRPr="00A12B5D">
        <w:rPr>
          <w:szCs w:val="22"/>
        </w:rPr>
        <w:t>Ц</w:t>
      </w:r>
      <w:proofErr w:type="gramStart"/>
      <w:r w:rsidRPr="00A12B5D">
        <w:rPr>
          <w:szCs w:val="22"/>
          <w:vertAlign w:val="subscript"/>
        </w:rPr>
        <w:t>i</w:t>
      </w:r>
      <w:proofErr w:type="spellEnd"/>
      <w:proofErr w:type="gram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СБ</w:t>
      </w:r>
      <w:r w:rsidRPr="00A12B5D">
        <w:rPr>
          <w:szCs w:val="22"/>
          <w:vertAlign w:val="subscript"/>
        </w:rPr>
        <w:t>i</w:t>
      </w:r>
      <w:proofErr w:type="spellEnd"/>
      <w:r w:rsidRPr="00A12B5D">
        <w:rPr>
          <w:szCs w:val="22"/>
        </w:rPr>
        <w:t xml:space="preserve"> = </w:t>
      </w:r>
      <w:proofErr w:type="spellStart"/>
      <w:proofErr w:type="gramStart"/>
      <w:r w:rsidRPr="00A12B5D">
        <w:rPr>
          <w:szCs w:val="22"/>
        </w:rPr>
        <w:t>С</w:t>
      </w:r>
      <w:proofErr w:type="gramEnd"/>
      <w:r w:rsidRPr="00A12B5D">
        <w:rPr>
          <w:szCs w:val="22"/>
          <w:vertAlign w:val="subscript"/>
        </w:rPr>
        <w:t>min</w:t>
      </w:r>
      <w:proofErr w:type="spellEnd"/>
      <w:r w:rsidRPr="00A12B5D">
        <w:rPr>
          <w:szCs w:val="22"/>
        </w:rPr>
        <w:t xml:space="preserve"> / </w:t>
      </w:r>
      <w:proofErr w:type="spellStart"/>
      <w:r w:rsidRPr="00A12B5D">
        <w:rPr>
          <w:szCs w:val="22"/>
        </w:rPr>
        <w:t>С</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СБ</w:t>
      </w:r>
      <w:proofErr w:type="gramStart"/>
      <w:r w:rsidRPr="00A12B5D">
        <w:rPr>
          <w:szCs w:val="22"/>
          <w:vertAlign w:val="subscript"/>
        </w:rPr>
        <w:t>i</w:t>
      </w:r>
      <w:proofErr w:type="spellEnd"/>
      <w:proofErr w:type="gram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proofErr w:type="gramStart"/>
      <w:r w:rsidRPr="00A12B5D">
        <w:rPr>
          <w:szCs w:val="22"/>
        </w:rPr>
        <w:t>С</w:t>
      </w:r>
      <w:proofErr w:type="gramEnd"/>
      <w:r w:rsidRPr="00A12B5D">
        <w:rPr>
          <w:szCs w:val="22"/>
          <w:vertAlign w:val="subscript"/>
        </w:rPr>
        <w:t>min</w:t>
      </w:r>
      <w:proofErr w:type="spellEnd"/>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proofErr w:type="spellStart"/>
      <w:r w:rsidRPr="00A12B5D">
        <w:rPr>
          <w:szCs w:val="22"/>
        </w:rPr>
        <w:t>С</w:t>
      </w:r>
      <w:proofErr w:type="gramStart"/>
      <w:r w:rsidRPr="00A12B5D">
        <w:rPr>
          <w:szCs w:val="22"/>
          <w:vertAlign w:val="subscript"/>
        </w:rPr>
        <w:t>i</w:t>
      </w:r>
      <w:proofErr w:type="spellEnd"/>
      <w:proofErr w:type="gram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ПБ</w:t>
      </w:r>
      <w:proofErr w:type="gramStart"/>
      <w:r w:rsidRPr="00A12B5D">
        <w:rPr>
          <w:szCs w:val="22"/>
          <w:vertAlign w:val="subscript"/>
        </w:rPr>
        <w:t>i</w:t>
      </w:r>
      <w:proofErr w:type="spellEnd"/>
      <w:proofErr w:type="gramEnd"/>
      <w:r w:rsidRPr="00A12B5D">
        <w:rPr>
          <w:szCs w:val="22"/>
        </w:rPr>
        <w:t xml:space="preserve"> = </w:t>
      </w:r>
      <w:proofErr w:type="spellStart"/>
      <w:r w:rsidRPr="00A12B5D">
        <w:rPr>
          <w:szCs w:val="22"/>
        </w:rPr>
        <w:t>П</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max</w:t>
      </w:r>
      <w:proofErr w:type="spellEnd"/>
      <w:r w:rsidRPr="00A12B5D">
        <w:rPr>
          <w:szCs w:val="22"/>
        </w:rPr>
        <w:t xml:space="preserve"> x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ПБ</w:t>
      </w:r>
      <w:proofErr w:type="gramStart"/>
      <w:r w:rsidRPr="00A12B5D">
        <w:rPr>
          <w:szCs w:val="22"/>
          <w:vertAlign w:val="subscript"/>
        </w:rPr>
        <w:t>i</w:t>
      </w:r>
      <w:proofErr w:type="spellEnd"/>
      <w:proofErr w:type="gramEnd"/>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proofErr w:type="spellStart"/>
      <w:r w:rsidRPr="00A12B5D">
        <w:rPr>
          <w:szCs w:val="22"/>
        </w:rPr>
        <w:t>П</w:t>
      </w:r>
      <w:proofErr w:type="gramStart"/>
      <w:r w:rsidRPr="00A12B5D">
        <w:rPr>
          <w:szCs w:val="22"/>
          <w:vertAlign w:val="subscript"/>
        </w:rPr>
        <w:t>i</w:t>
      </w:r>
      <w:proofErr w:type="spellEnd"/>
      <w:proofErr w:type="gram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proofErr w:type="spellStart"/>
      <w:proofErr w:type="gramStart"/>
      <w:r w:rsidRPr="00A12B5D">
        <w:rPr>
          <w:szCs w:val="22"/>
        </w:rPr>
        <w:t>П</w:t>
      </w:r>
      <w:proofErr w:type="gramEnd"/>
      <w:r w:rsidRPr="00A12B5D">
        <w:rPr>
          <w:szCs w:val="22"/>
          <w:vertAlign w:val="subscript"/>
        </w:rPr>
        <w:t>max</w:t>
      </w:r>
      <w:proofErr w:type="spellEnd"/>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lastRenderedPageBreak/>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51" w:name="Par589"/>
      <w:bookmarkEnd w:id="51"/>
      <w:r w:rsidRPr="00A12B5D">
        <w:rPr>
          <w:szCs w:val="22"/>
        </w:rPr>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w:t>
      </w:r>
      <w:proofErr w:type="gramStart"/>
      <w:r w:rsidRPr="00A12B5D">
        <w:rPr>
          <w:szCs w:val="22"/>
        </w:rPr>
        <w:t>предложенных</w:t>
      </w:r>
      <w:proofErr w:type="gramEnd"/>
      <w:r w:rsidRPr="00A12B5D">
        <w:rPr>
          <w:szCs w:val="22"/>
        </w:rPr>
        <w:t xml:space="preserve"> участниками условия исполнения договора.</w:t>
      </w:r>
    </w:p>
    <w:p w:rsidR="009205CE" w:rsidRPr="00F06806" w:rsidRDefault="009205CE" w:rsidP="009205CE">
      <w:pPr>
        <w:pStyle w:val="af8"/>
      </w:pPr>
      <w:bookmarkStart w:id="52" w:name="Par592"/>
      <w:bookmarkEnd w:id="52"/>
      <w:r w:rsidRPr="00F06806">
        <w:t>2.5. Порядок подачи заявок на участие в конкурсе</w:t>
      </w:r>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w:t>
      </w:r>
      <w:proofErr w:type="gramStart"/>
      <w:r w:rsidRPr="00A12B5D">
        <w:rPr>
          <w:szCs w:val="22"/>
        </w:rPr>
        <w:t>которые</w:t>
      </w:r>
      <w:proofErr w:type="gramEnd"/>
      <w:r w:rsidRPr="00A12B5D">
        <w:rPr>
          <w:szCs w:val="22"/>
        </w:rPr>
        <w:t xml:space="preserve">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w:t>
      </w:r>
      <w:proofErr w:type="gramStart"/>
      <w:r w:rsidRPr="00BC324C">
        <w:rPr>
          <w:szCs w:val="22"/>
        </w:rPr>
        <w:t>указанные</w:t>
      </w:r>
      <w:proofErr w:type="gramEnd"/>
      <w:r w:rsidRPr="00BC324C">
        <w:rPr>
          <w:szCs w:val="22"/>
        </w:rPr>
        <w:t xml:space="preserve">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proofErr w:type="gramStart"/>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B5D">
        <w:rPr>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A12B5D">
        <w:rPr>
          <w:szCs w:val="22"/>
        </w:rPr>
        <w:lastRenderedPageBreak/>
        <w:t>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год, размер которых превышает 25 </w:t>
      </w:r>
      <w:r w:rsidR="006E22F9">
        <w:rPr>
          <w:szCs w:val="22"/>
        </w:rPr>
        <w:t>процентов</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proofErr w:type="gramStart"/>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w:t>
      </w:r>
      <w:r w:rsidRPr="00A12B5D">
        <w:rPr>
          <w:szCs w:val="22"/>
        </w:rPr>
        <w:lastRenderedPageBreak/>
        <w:t xml:space="preserve">допускается устанавливать иные требования к оформлению заявки на участие в конкурсе, помимо </w:t>
      </w:r>
      <w:proofErr w:type="gramStart"/>
      <w:r w:rsidRPr="00A12B5D">
        <w:rPr>
          <w:szCs w:val="22"/>
        </w:rPr>
        <w:t>предусмотренных</w:t>
      </w:r>
      <w:proofErr w:type="gramEnd"/>
      <w:r w:rsidRPr="00A12B5D">
        <w:rPr>
          <w:szCs w:val="22"/>
        </w:rPr>
        <w:t xml:space="preserve">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 xml:space="preserve">2.5.10. По требованию участника конкурса секретарь комиссии может выдать расписку </w:t>
      </w:r>
      <w:proofErr w:type="gramStart"/>
      <w:r w:rsidRPr="00A12B5D">
        <w:rPr>
          <w:szCs w:val="22"/>
        </w:rPr>
        <w:t>в получении конверта с заявкой на участие в конкурсе с указанием</w:t>
      </w:r>
      <w:proofErr w:type="gramEnd"/>
      <w:r w:rsidRPr="00A12B5D">
        <w:rPr>
          <w:szCs w:val="22"/>
        </w:rPr>
        <w:t xml:space="preserve">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53" w:name="Par634"/>
      <w:bookmarkEnd w:id="53"/>
      <w:r w:rsidRPr="00F06806">
        <w:t>2.6. Порядок вскрытия конвертов с заявками на участие в конкурсе</w:t>
      </w:r>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w:t>
      </w:r>
      <w:proofErr w:type="gramStart"/>
      <w:r w:rsidRPr="00A12B5D">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lastRenderedPageBreak/>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 xml:space="preserve">7) почтовый адрес, контактный телефон каждого участника закупки, </w:t>
      </w:r>
      <w:proofErr w:type="gramStart"/>
      <w:r w:rsidRPr="00A12B5D">
        <w:rPr>
          <w:szCs w:val="22"/>
        </w:rPr>
        <w:t>конверт</w:t>
      </w:r>
      <w:proofErr w:type="gramEnd"/>
      <w:r w:rsidRPr="00A12B5D">
        <w:rPr>
          <w:szCs w:val="22"/>
        </w:rPr>
        <w:t xml:space="preserve">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r w:rsidRPr="00AF67E4">
        <w:t>2.7. Порядок открытия доступа к заявкам</w:t>
      </w:r>
      <w:r>
        <w:t xml:space="preserve"> </w:t>
      </w:r>
      <w:r>
        <w:br/>
      </w:r>
      <w:r w:rsidRPr="00AF67E4">
        <w:t>на участие в конкурсе в электронной форме</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.1. </w:t>
      </w:r>
      <w:proofErr w:type="gramStart"/>
      <w:r w:rsidRPr="00AF67E4">
        <w:rPr>
          <w:szCs w:val="22"/>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.2. </w:t>
      </w:r>
      <w:proofErr w:type="gramStart"/>
      <w:r w:rsidRPr="00AF67E4">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lastRenderedPageBreak/>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54" w:name="Par657"/>
      <w:bookmarkEnd w:id="54"/>
      <w:r w:rsidRPr="00F06806">
        <w:t>2.</w:t>
      </w:r>
      <w:r>
        <w:t>8</w:t>
      </w:r>
      <w:r w:rsidRPr="00F06806">
        <w:t>. Порядок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lastRenderedPageBreak/>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12B5D">
        <w:rPr>
          <w:szCs w:val="22"/>
        </w:rPr>
        <w:t>недопуске</w:t>
      </w:r>
      <w:proofErr w:type="spellEnd"/>
      <w:r w:rsidRPr="00A12B5D">
        <w:rPr>
          <w:szCs w:val="22"/>
        </w:rPr>
        <w:t xml:space="preserve"> заявки на участие в конкурсе.</w:t>
      </w:r>
    </w:p>
    <w:p w:rsidR="009205CE" w:rsidRPr="00F06806" w:rsidRDefault="009205CE" w:rsidP="009205CE">
      <w:pPr>
        <w:pStyle w:val="af8"/>
      </w:pPr>
      <w:bookmarkStart w:id="55" w:name="Par675"/>
      <w:bookmarkEnd w:id="55"/>
      <w:r w:rsidRPr="00F06806">
        <w:t>2.</w:t>
      </w:r>
      <w:r>
        <w:t>9</w:t>
      </w:r>
      <w:r w:rsidRPr="00F06806">
        <w:t>. Порядок проведения переторжки</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56" w:name="Par690"/>
      <w:bookmarkEnd w:id="56"/>
      <w:r w:rsidRPr="00F06806">
        <w:t>2.</w:t>
      </w:r>
      <w:r>
        <w:t>10</w:t>
      </w:r>
      <w:r w:rsidRPr="00F06806">
        <w:t>. Оценка и сопоставление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w:t>
      </w:r>
      <w:proofErr w:type="gramStart"/>
      <w:r w:rsidRPr="00A12B5D">
        <w:rPr>
          <w:szCs w:val="22"/>
        </w:rPr>
        <w:t>Оценка и сопоставление заявок проводятся в месте, в день и время, определенные в конкурсной документации.</w:t>
      </w:r>
      <w:proofErr w:type="gramEnd"/>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A12B5D">
        <w:rPr>
          <w:szCs w:val="22"/>
        </w:rPr>
        <w:lastRenderedPageBreak/>
        <w:t>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proofErr w:type="gramStart"/>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.7. </w:t>
      </w:r>
      <w:proofErr w:type="gramStart"/>
      <w:r w:rsidRPr="00A12B5D">
        <w:rPr>
          <w:szCs w:val="22"/>
        </w:rPr>
        <w:t xml:space="preserve">Если Заказчик при проведении конкурса установил приоритет в соответствии с </w:t>
      </w:r>
      <w:r>
        <w:t xml:space="preserve">разделом 11 </w:t>
      </w:r>
      <w:r w:rsidRPr="00A12B5D">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6E22F9">
        <w:rPr>
          <w:szCs w:val="22"/>
        </w:rPr>
        <w:t xml:space="preserve"> процентов</w:t>
      </w:r>
      <w:r w:rsidRPr="00A12B5D">
        <w:rPr>
          <w:szCs w:val="22"/>
        </w:rPr>
        <w:t>.</w:t>
      </w:r>
      <w:proofErr w:type="gramEnd"/>
      <w:r w:rsidRPr="00A12B5D">
        <w:rPr>
          <w:szCs w:val="22"/>
        </w:rPr>
        <w:t xml:space="preserve"> Договор в таком случае заключается по цене, предложенной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Pr>
          <w:szCs w:val="22"/>
        </w:rPr>
        <w:t>4</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3. Закупка путем проведения открытого аукциона</w:t>
      </w:r>
    </w:p>
    <w:p w:rsidR="009205CE" w:rsidRPr="00F06806" w:rsidRDefault="009205CE" w:rsidP="009205CE">
      <w:pPr>
        <w:pStyle w:val="af8"/>
      </w:pPr>
      <w:bookmarkStart w:id="57" w:name="Par709"/>
      <w:bookmarkEnd w:id="57"/>
      <w:r w:rsidRPr="00F06806">
        <w:t xml:space="preserve">3.1. </w:t>
      </w:r>
      <w:r>
        <w:t>Общие положения</w:t>
      </w:r>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w:t>
      </w:r>
      <w:proofErr w:type="gramStart"/>
      <w:r w:rsidRPr="00A12B5D">
        <w:rPr>
          <w:szCs w:val="22"/>
        </w:rPr>
        <w:t>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roofErr w:type="gramEnd"/>
    </w:p>
    <w:p w:rsidR="009205CE" w:rsidRPr="00F06806" w:rsidRDefault="009205CE" w:rsidP="009205CE">
      <w:pPr>
        <w:pStyle w:val="af8"/>
      </w:pPr>
      <w:bookmarkStart w:id="58" w:name="Par715"/>
      <w:bookmarkEnd w:id="58"/>
      <w:r w:rsidRPr="00F06806">
        <w:t>3.2. Извещение о проведен</w:t>
      </w:r>
      <w:proofErr w:type="gramStart"/>
      <w:r w:rsidRPr="00F06806">
        <w:t>ии ау</w:t>
      </w:r>
      <w:proofErr w:type="gramEnd"/>
      <w:r w:rsidRPr="00F06806">
        <w:t>кциона</w:t>
      </w:r>
    </w:p>
    <w:p w:rsidR="009205CE" w:rsidRPr="00A12B5D" w:rsidRDefault="009205CE" w:rsidP="00F44534">
      <w:pPr>
        <w:adjustRightInd w:val="0"/>
        <w:ind w:firstLine="567"/>
        <w:jc w:val="both"/>
        <w:rPr>
          <w:szCs w:val="22"/>
        </w:rPr>
      </w:pPr>
      <w:r w:rsidRPr="00A12B5D">
        <w:rPr>
          <w:szCs w:val="22"/>
        </w:rPr>
        <w:t>3.2.1. В извещении о проведен</w:t>
      </w:r>
      <w:proofErr w:type="gramStart"/>
      <w:r w:rsidRPr="00A12B5D">
        <w:rPr>
          <w:szCs w:val="22"/>
        </w:rPr>
        <w:t>ии ау</w:t>
      </w:r>
      <w:proofErr w:type="gramEnd"/>
      <w:r w:rsidRPr="00A12B5D">
        <w:rPr>
          <w:szCs w:val="22"/>
        </w:rPr>
        <w:t>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w:t>
      </w:r>
      <w:proofErr w:type="gramStart"/>
      <w:r w:rsidRPr="00A12B5D">
        <w:rPr>
          <w:szCs w:val="22"/>
        </w:rPr>
        <w:t>ии ау</w:t>
      </w:r>
      <w:proofErr w:type="gramEnd"/>
      <w:r w:rsidRPr="00A12B5D">
        <w:rPr>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w:t>
      </w:r>
      <w:proofErr w:type="gramStart"/>
      <w:r w:rsidRPr="00A12B5D">
        <w:rPr>
          <w:szCs w:val="22"/>
        </w:rPr>
        <w:t>ии ау</w:t>
      </w:r>
      <w:proofErr w:type="gramEnd"/>
      <w:r w:rsidRPr="00A12B5D">
        <w:rPr>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59" w:name="Par734"/>
      <w:bookmarkEnd w:id="59"/>
      <w:r w:rsidRPr="00F06806">
        <w:t>3.3. Аукционная документация</w:t>
      </w:r>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w:t>
      </w:r>
      <w:proofErr w:type="gramStart"/>
      <w:r w:rsidRPr="00A12B5D">
        <w:rPr>
          <w:szCs w:val="22"/>
        </w:rPr>
        <w:t>ии ау</w:t>
      </w:r>
      <w:proofErr w:type="gramEnd"/>
      <w:r w:rsidRPr="00A12B5D">
        <w:rPr>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60" w:name="Par743"/>
      <w:bookmarkEnd w:id="60"/>
      <w:r w:rsidRPr="00F06806">
        <w:t>3.4. Порядок подачи заявок на участие в аукционе</w:t>
      </w:r>
    </w:p>
    <w:p w:rsidR="009205CE" w:rsidRDefault="009205CE" w:rsidP="00F44534">
      <w:pPr>
        <w:adjustRightInd w:val="0"/>
        <w:ind w:firstLine="567"/>
        <w:jc w:val="both"/>
        <w:rPr>
          <w:szCs w:val="22"/>
        </w:rPr>
      </w:pPr>
      <w:r w:rsidRPr="00A12B5D">
        <w:rPr>
          <w:szCs w:val="22"/>
        </w:rPr>
        <w:t xml:space="preserve">3.4.1. Участник подает заявку на участие в аукционе в порядке, в срок и по форме, </w:t>
      </w:r>
      <w:proofErr w:type="gramStart"/>
      <w:r w:rsidRPr="00A12B5D">
        <w:rPr>
          <w:szCs w:val="22"/>
        </w:rPr>
        <w:t>которые</w:t>
      </w:r>
      <w:proofErr w:type="gramEnd"/>
      <w:r w:rsidRPr="00A12B5D">
        <w:rPr>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lastRenderedPageBreak/>
        <w:t>При проведен</w:t>
      </w:r>
      <w:proofErr w:type="gramStart"/>
      <w:r>
        <w:rPr>
          <w:szCs w:val="22"/>
        </w:rPr>
        <w:t>ии ау</w:t>
      </w:r>
      <w:proofErr w:type="gramEnd"/>
      <w:r>
        <w:rPr>
          <w:szCs w:val="22"/>
        </w:rPr>
        <w:t>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A12B5D">
        <w:rPr>
          <w:szCs w:val="22"/>
        </w:rPr>
        <w:t>ии ау</w:t>
      </w:r>
      <w:proofErr w:type="gramEnd"/>
      <w:r w:rsidRPr="00A12B5D">
        <w:rPr>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w:t>
      </w:r>
      <w:proofErr w:type="gramStart"/>
      <w:r w:rsidRPr="004D47EB">
        <w:t>ии ау</w:t>
      </w:r>
      <w:proofErr w:type="gramEnd"/>
      <w:r w:rsidRPr="004D47EB">
        <w:t>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proofErr w:type="gramStart"/>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B5D">
        <w:rPr>
          <w:szCs w:val="22"/>
        </w:rPr>
        <w:t>ии ау</w:t>
      </w:r>
      <w:proofErr w:type="gramEnd"/>
      <w:r w:rsidRPr="00A12B5D">
        <w:rPr>
          <w:szCs w:val="22"/>
        </w:rPr>
        <w:t>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B5D">
        <w:rPr>
          <w:rFonts w:ascii="Times New Roman" w:hAnsi="Times New Roman"/>
          <w:sz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год, размер которых превышает 25 </w:t>
      </w:r>
      <w:r w:rsidR="006E22F9">
        <w:rPr>
          <w:szCs w:val="22"/>
        </w:rPr>
        <w:t>процентов</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w:t>
      </w:r>
      <w:proofErr w:type="gramStart"/>
      <w:r w:rsidR="00DC450F">
        <w:rPr>
          <w:szCs w:val="22"/>
        </w:rPr>
        <w:t>ии</w:t>
      </w:r>
      <w:r w:rsidRPr="00A12B5D">
        <w:rPr>
          <w:szCs w:val="22"/>
        </w:rPr>
        <w:t xml:space="preserve"> и ау</w:t>
      </w:r>
      <w:proofErr w:type="gramEnd"/>
      <w:r w:rsidRPr="00A12B5D">
        <w:rPr>
          <w:szCs w:val="22"/>
        </w:rPr>
        <w:t>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proofErr w:type="gramStart"/>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A12B5D">
        <w:rPr>
          <w:szCs w:val="22"/>
        </w:rPr>
        <w:t>ии ау</w:t>
      </w:r>
      <w:proofErr w:type="gramEnd"/>
      <w:r w:rsidRPr="00A12B5D">
        <w:rPr>
          <w:szCs w:val="22"/>
        </w:rPr>
        <w:t>кциона.</w:t>
      </w:r>
    </w:p>
    <w:p w:rsidR="009205CE" w:rsidRPr="00A12B5D" w:rsidRDefault="009205CE" w:rsidP="00F44534">
      <w:pPr>
        <w:adjustRightInd w:val="0"/>
        <w:ind w:firstLine="567"/>
        <w:jc w:val="both"/>
        <w:rPr>
          <w:szCs w:val="22"/>
        </w:rPr>
      </w:pPr>
      <w:r w:rsidRPr="00A12B5D">
        <w:rPr>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A12B5D">
        <w:rPr>
          <w:szCs w:val="22"/>
        </w:rPr>
        <w:t>предусмотренных</w:t>
      </w:r>
      <w:proofErr w:type="gramEnd"/>
      <w:r w:rsidRPr="00A12B5D">
        <w:rPr>
          <w:szCs w:val="22"/>
        </w:rPr>
        <w:t xml:space="preserve">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 xml:space="preserve">3.4.8. Участник вправе изменить или отозвать заявку </w:t>
      </w:r>
      <w:proofErr w:type="gramStart"/>
      <w:r w:rsidRPr="00A12B5D">
        <w:rPr>
          <w:szCs w:val="22"/>
        </w:rPr>
        <w:t>на участие в аукционе в любой момент до окончания срока подачи заявок на участие</w:t>
      </w:r>
      <w:proofErr w:type="gramEnd"/>
      <w:r w:rsidRPr="00A12B5D">
        <w:rPr>
          <w:szCs w:val="22"/>
        </w:rPr>
        <w:t xml:space="preserve">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w:t>
      </w:r>
      <w:proofErr w:type="gramStart"/>
      <w:r w:rsidRPr="00E55F7C">
        <w:t xml:space="preserve">на участие в аукционе </w:t>
      </w:r>
      <w:r>
        <w:t xml:space="preserve">в электронной форме </w:t>
      </w:r>
      <w:r w:rsidRPr="00E55F7C">
        <w:t>в любой момент до окончания</w:t>
      </w:r>
      <w:proofErr w:type="gramEnd"/>
      <w:r w:rsidRPr="00E55F7C">
        <w:t xml:space="preserve">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 xml:space="preserve">3.4.10. По требованию участника аукциона секретарь комиссии может выдать расписку </w:t>
      </w:r>
      <w:proofErr w:type="gramStart"/>
      <w:r w:rsidRPr="00A12B5D">
        <w:rPr>
          <w:szCs w:val="22"/>
        </w:rPr>
        <w:t>в получении конверта с заявкой на участие в аукционе с указанием</w:t>
      </w:r>
      <w:proofErr w:type="gramEnd"/>
      <w:r w:rsidRPr="00A12B5D">
        <w:rPr>
          <w:szCs w:val="22"/>
        </w:rPr>
        <w:t xml:space="preserve">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61" w:name="Par785"/>
      <w:bookmarkEnd w:id="61"/>
      <w:r w:rsidRPr="00F06806">
        <w:t>3.5. Порядок рассмотрения заявок на участие в аукционе</w:t>
      </w:r>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w:t>
      </w:r>
      <w:proofErr w:type="gramStart"/>
      <w:r w:rsidRPr="00A12B5D">
        <w:rPr>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w:t>
      </w:r>
      <w:proofErr w:type="gramStart"/>
      <w:r>
        <w:rPr>
          <w:szCs w:val="22"/>
        </w:rPr>
        <w:t xml:space="preserve">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roofErr w:type="gramEnd"/>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 xml:space="preserve">3.5.9. Если </w:t>
      </w:r>
      <w:proofErr w:type="gramStart"/>
      <w:r w:rsidRPr="00A12B5D">
        <w:rPr>
          <w:szCs w:val="22"/>
        </w:rPr>
        <w:t>по результатам рассмотрения заявок принято решение об отказе в допуске к участию в аукционе</w:t>
      </w:r>
      <w:proofErr w:type="gramEnd"/>
      <w:r w:rsidRPr="00A12B5D">
        <w:rPr>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12B5D">
        <w:rPr>
          <w:szCs w:val="22"/>
        </w:rPr>
        <w:t>недопуске</w:t>
      </w:r>
      <w:proofErr w:type="spellEnd"/>
      <w:r w:rsidRPr="00A12B5D">
        <w:rPr>
          <w:szCs w:val="22"/>
        </w:rPr>
        <w:t xml:space="preserve"> заявки на участие в аукционе.</w:t>
      </w:r>
    </w:p>
    <w:p w:rsidR="009205CE" w:rsidRPr="00F06806" w:rsidRDefault="009205CE" w:rsidP="009205CE">
      <w:pPr>
        <w:pStyle w:val="af8"/>
      </w:pPr>
      <w:bookmarkStart w:id="62" w:name="Par807"/>
      <w:bookmarkEnd w:id="62"/>
      <w:r w:rsidRPr="00F06806">
        <w:t>3.6. Порядок проведения аукциона</w:t>
      </w:r>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начальной (максимальной) цены договора (цены лота), указанной в извещении о проведен</w:t>
      </w:r>
      <w:proofErr w:type="gramStart"/>
      <w:r w:rsidRPr="00A12B5D">
        <w:rPr>
          <w:szCs w:val="22"/>
        </w:rPr>
        <w:t>ии ау</w:t>
      </w:r>
      <w:proofErr w:type="gramEnd"/>
      <w:r w:rsidRPr="00A12B5D">
        <w:rPr>
          <w:szCs w:val="22"/>
        </w:rPr>
        <w:t>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533" w:rsidRPr="00120FEC">
        <w:rPr>
          <w:szCs w:val="22"/>
        </w:rPr>
        <w:t xml:space="preserve"> до 5</w:t>
      </w:r>
      <w:r w:rsidRPr="00120FEC">
        <w:rPr>
          <w:szCs w:val="22"/>
        </w:rPr>
        <w:t xml:space="preserve"> процентов от начальной (максимальной) цены договора (цены лота), указанной в и</w:t>
      </w:r>
      <w:r w:rsidR="00322533" w:rsidRPr="00120FEC">
        <w:rPr>
          <w:szCs w:val="22"/>
        </w:rPr>
        <w:t>звещении о проведен</w:t>
      </w:r>
      <w:proofErr w:type="gramStart"/>
      <w:r w:rsidR="00322533" w:rsidRPr="00120FEC">
        <w:rPr>
          <w:szCs w:val="22"/>
        </w:rPr>
        <w:t>ии ау</w:t>
      </w:r>
      <w:proofErr w:type="gramEnd"/>
      <w:r w:rsidR="00322533" w:rsidRPr="00120FEC">
        <w:rPr>
          <w:szCs w:val="22"/>
        </w:rPr>
        <w:t>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63" w:name="Par821"/>
      <w:bookmarkEnd w:id="63"/>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r w:rsidRPr="00A12B5D">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A12B5D" w:rsidRDefault="009205CE" w:rsidP="00F44534">
      <w:pPr>
        <w:adjustRightInd w:val="0"/>
        <w:ind w:firstLine="567"/>
        <w:jc w:val="both"/>
        <w:rPr>
          <w:szCs w:val="22"/>
        </w:rPr>
      </w:pPr>
      <w:r w:rsidRPr="00A12B5D">
        <w:rPr>
          <w:szCs w:val="22"/>
        </w:rPr>
        <w:t>2) если документацией о проведен</w:t>
      </w:r>
      <w:proofErr w:type="gramStart"/>
      <w:r w:rsidRPr="00A12B5D">
        <w:rPr>
          <w:szCs w:val="22"/>
        </w:rPr>
        <w:t>ии ау</w:t>
      </w:r>
      <w:proofErr w:type="gramEnd"/>
      <w:r w:rsidRPr="00A12B5D">
        <w:rPr>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A12B5D" w:rsidRDefault="009205CE" w:rsidP="00F44534">
      <w:pPr>
        <w:adjustRightInd w:val="0"/>
        <w:ind w:firstLine="567"/>
        <w:jc w:val="both"/>
        <w:rPr>
          <w:szCs w:val="22"/>
        </w:rPr>
      </w:pPr>
      <w:r w:rsidRPr="00A12B5D">
        <w:rPr>
          <w:szCs w:val="22"/>
        </w:rPr>
        <w:t>3.6.8. </w:t>
      </w:r>
      <w:proofErr w:type="gramStart"/>
      <w:r w:rsidRPr="00A12B5D">
        <w:rPr>
          <w:szCs w:val="22"/>
        </w:rPr>
        <w:t xml:space="preserve">Если при осуществлении аукциона Заказчик установил приоритет в соответствии с </w:t>
      </w:r>
      <w:r w:rsidR="006E22F9">
        <w:rPr>
          <w:szCs w:val="22"/>
        </w:rPr>
        <w:t>разделом 11</w:t>
      </w:r>
      <w:r w:rsidRPr="00A12B5D">
        <w:rPr>
          <w:szCs w:val="22"/>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9205CE" w:rsidRPr="00A12B5D" w:rsidRDefault="009205CE" w:rsidP="00F44534">
      <w:pPr>
        <w:adjustRightInd w:val="0"/>
        <w:ind w:firstLine="567"/>
        <w:jc w:val="both"/>
        <w:rPr>
          <w:szCs w:val="22"/>
        </w:rPr>
      </w:pPr>
      <w:r w:rsidRPr="00A12B5D">
        <w:rPr>
          <w:szCs w:val="22"/>
        </w:rPr>
        <w:t>3.6.9. </w:t>
      </w:r>
      <w:proofErr w:type="gramStart"/>
      <w:r w:rsidRPr="00A12B5D">
        <w:rPr>
          <w:szCs w:val="22"/>
        </w:rPr>
        <w:t xml:space="preserve">Если при проведении аукциона Заказчик установил приоритет в соответствии с </w:t>
      </w:r>
      <w:r w:rsidR="006E22F9">
        <w:rPr>
          <w:szCs w:val="22"/>
        </w:rPr>
        <w:t>разделом 11</w:t>
      </w:r>
      <w:r w:rsidRPr="00A12B5D">
        <w:rPr>
          <w:szCs w:val="22"/>
        </w:rPr>
        <w:t xml:space="preserve"> настоящего Положения и победитель а</w:t>
      </w:r>
      <w:r w:rsidR="006E22F9">
        <w:rPr>
          <w:szCs w:val="22"/>
        </w:rPr>
        <w:t>укциона в случае, указанном в подпункте</w:t>
      </w:r>
      <w:r w:rsidRPr="00A12B5D">
        <w:rPr>
          <w:szCs w:val="22"/>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w:t>
      </w:r>
      <w:proofErr w:type="gramEnd"/>
      <w:r w:rsidRPr="00A12B5D">
        <w:rPr>
          <w:szCs w:val="22"/>
        </w:rPr>
        <w:t xml:space="preserve"> 15 процентов от </w:t>
      </w:r>
      <w:proofErr w:type="gramStart"/>
      <w:r w:rsidRPr="00A12B5D">
        <w:rPr>
          <w:szCs w:val="22"/>
        </w:rPr>
        <w:t>предложенной</w:t>
      </w:r>
      <w:proofErr w:type="gramEnd"/>
      <w:r w:rsidRPr="00A12B5D">
        <w:rPr>
          <w:szCs w:val="22"/>
        </w:rPr>
        <w:t xml:space="preserve">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начальную (максимальную) цену договора (цену лота);</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12B5D">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A12B5D">
        <w:rPr>
          <w:szCs w:val="22"/>
        </w:rPr>
        <w:t>ии ау</w:t>
      </w:r>
      <w:proofErr w:type="gramEnd"/>
      <w:r w:rsidRPr="00A12B5D">
        <w:rPr>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r w:rsidRPr="009C040F">
        <w:t>3.</w:t>
      </w:r>
      <w:r>
        <w:t>7</w:t>
      </w:r>
      <w:r w:rsidRPr="009C040F">
        <w:t>. Порядок проведения аукциона в электронной форме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.2. Аукцион проводится в соответствии с регламентом работы и инструкциями электронной площадки с помощью ее программных средств. </w:t>
      </w:r>
      <w:proofErr w:type="gramStart"/>
      <w:r w:rsidRPr="009C040F">
        <w:rPr>
          <w:rFonts w:ascii="Times New Roman" w:hAnsi="Times New Roman" w:cs="Times New Roman"/>
          <w:sz w:val="24"/>
        </w:rPr>
        <w:t>Он проводится в день и время, которые указаны в документации об аукционе.</w:t>
      </w:r>
      <w:proofErr w:type="gramEnd"/>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.3. Аукцион проводится путем снижения начальной (максимальной) цены договора (цены лота), указанной в извещении о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 xml:space="preserve">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 до</w:t>
      </w:r>
      <w:r w:rsidR="006E22F9" w:rsidRPr="00120FEC">
        <w:rPr>
          <w:rFonts w:ascii="Times New Roman" w:hAnsi="Times New Roman" w:cs="Times New Roman"/>
          <w:sz w:val="24"/>
        </w:rPr>
        <w:t xml:space="preserve"> 5 процентов </w:t>
      </w:r>
      <w:r w:rsidRPr="00120FEC">
        <w:rPr>
          <w:rFonts w:ascii="Times New Roman" w:hAnsi="Times New Roman" w:cs="Times New Roman"/>
          <w:sz w:val="24"/>
        </w:rPr>
        <w:t>от начальной (максимальной) цены договора (цены лота), указанной в извещении о проведен</w:t>
      </w:r>
      <w:proofErr w:type="gramStart"/>
      <w:r w:rsidRPr="00120FEC">
        <w:rPr>
          <w:rFonts w:ascii="Times New Roman" w:hAnsi="Times New Roman" w:cs="Times New Roman"/>
          <w:sz w:val="24"/>
        </w:rPr>
        <w:t>ии ау</w:t>
      </w:r>
      <w:proofErr w:type="gramEnd"/>
      <w:r w:rsidRPr="00120FEC">
        <w:rPr>
          <w:rFonts w:ascii="Times New Roman" w:hAnsi="Times New Roman" w:cs="Times New Roman"/>
          <w:sz w:val="24"/>
        </w:rPr>
        <w:t>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64" w:name="P788"/>
      <w:bookmarkEnd w:id="64"/>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w:t>
      </w:r>
      <w:proofErr w:type="gramStart"/>
      <w:r w:rsidRPr="009C040F">
        <w:rPr>
          <w:rFonts w:ascii="Times New Roman" w:hAnsi="Times New Roman" w:cs="Times New Roman"/>
          <w:sz w:val="24"/>
        </w:rPr>
        <w:t xml:space="preserve">Если при осуществлении аукциона Заказчик установил приоритет в соответствии с </w:t>
      </w:r>
      <w:r w:rsidR="006E22F9">
        <w:rPr>
          <w:rFonts w:ascii="Times New Roman" w:hAnsi="Times New Roman" w:cs="Times New Roman"/>
          <w:sz w:val="24"/>
        </w:rPr>
        <w:t>разделом 11</w:t>
      </w:r>
      <w:r w:rsidRPr="009C040F">
        <w:rPr>
          <w:rFonts w:ascii="Times New Roman" w:hAnsi="Times New Roman" w:cs="Times New Roman"/>
          <w:sz w:val="24"/>
        </w:rPr>
        <w:t xml:space="preserve"> настоящего Положения и при этом победитель закупки подал заявку, содержащую </w:t>
      </w:r>
      <w:r w:rsidRPr="009C040F">
        <w:rPr>
          <w:rFonts w:ascii="Times New Roman" w:hAnsi="Times New Roman" w:cs="Times New Roman"/>
          <w:sz w:val="24"/>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322533">
        <w:rPr>
          <w:rFonts w:ascii="Times New Roman" w:hAnsi="Times New Roman" w:cs="Times New Roman"/>
          <w:sz w:val="24"/>
        </w:rPr>
        <w:t xml:space="preserve"> процентов</w:t>
      </w:r>
      <w:r w:rsidRPr="009C040F">
        <w:rPr>
          <w:rFonts w:ascii="Times New Roman" w:hAnsi="Times New Roman" w:cs="Times New Roman"/>
          <w:sz w:val="24"/>
        </w:rPr>
        <w:t xml:space="preserve"> от предложенной им.</w:t>
      </w:r>
      <w:proofErr w:type="gramEnd"/>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w:t>
      </w:r>
      <w:proofErr w:type="gramStart"/>
      <w:r w:rsidRPr="009C040F">
        <w:rPr>
          <w:rFonts w:ascii="Times New Roman" w:hAnsi="Times New Roman" w:cs="Times New Roman"/>
          <w:sz w:val="24"/>
        </w:rPr>
        <w:t xml:space="preserve">Если при проведении аукциона Заказчик установил приоритет в соответствии с </w:t>
      </w:r>
      <w:r>
        <w:rPr>
          <w:rFonts w:ascii="Times New Roman" w:hAnsi="Times New Roman" w:cs="Times New Roman"/>
          <w:sz w:val="24"/>
        </w:rPr>
        <w:t>разделом 11</w:t>
      </w:r>
      <w:r w:rsidRPr="009C040F">
        <w:rPr>
          <w:rFonts w:ascii="Times New Roman" w:hAnsi="Times New Roman" w:cs="Times New Roman"/>
          <w:sz w:val="24"/>
        </w:rPr>
        <w:t xml:space="preserve"> настоящего Положения и победитель аукциона в случае, указанном в </w:t>
      </w:r>
      <w:hyperlink w:anchor="P788" w:history="1">
        <w:r w:rsidR="006E22F9">
          <w:rPr>
            <w:rFonts w:ascii="Times New Roman" w:hAnsi="Times New Roman" w:cs="Times New Roman"/>
            <w:sz w:val="24"/>
          </w:rPr>
          <w:t>подпункте</w:t>
        </w:r>
        <w:r w:rsidRPr="009C040F">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w:t>
      </w:r>
      <w:proofErr w:type="gramEnd"/>
      <w:r w:rsidRPr="009C040F">
        <w:rPr>
          <w:rFonts w:ascii="Times New Roman" w:hAnsi="Times New Roman" w:cs="Times New Roman"/>
          <w:sz w:val="24"/>
        </w:rPr>
        <w:t xml:space="preserve"> 15</w:t>
      </w:r>
      <w:r w:rsidR="006E22F9">
        <w:rPr>
          <w:rFonts w:ascii="Times New Roman" w:hAnsi="Times New Roman" w:cs="Times New Roman"/>
          <w:sz w:val="24"/>
        </w:rPr>
        <w:t xml:space="preserve"> </w:t>
      </w:r>
      <w:r w:rsidR="00322533">
        <w:rPr>
          <w:rFonts w:ascii="Times New Roman" w:hAnsi="Times New Roman" w:cs="Times New Roman"/>
          <w:sz w:val="24"/>
        </w:rPr>
        <w:t>процентов</w:t>
      </w:r>
      <w:r w:rsidRPr="009C040F">
        <w:rPr>
          <w:rFonts w:ascii="Times New Roman" w:hAnsi="Times New Roman" w:cs="Times New Roman"/>
          <w:sz w:val="24"/>
        </w:rPr>
        <w:t xml:space="preserve"> от </w:t>
      </w:r>
      <w:proofErr w:type="gramStart"/>
      <w:r w:rsidRPr="009C040F">
        <w:rPr>
          <w:rFonts w:ascii="Times New Roman" w:hAnsi="Times New Roman" w:cs="Times New Roman"/>
          <w:sz w:val="24"/>
        </w:rPr>
        <w:t>предложенной</w:t>
      </w:r>
      <w:proofErr w:type="gramEnd"/>
      <w:r w:rsidRPr="009C040F">
        <w:rPr>
          <w:rFonts w:ascii="Times New Roman" w:hAnsi="Times New Roman" w:cs="Times New Roman"/>
          <w:sz w:val="24"/>
        </w:rPr>
        <w:t xml:space="preserve">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начальную (максимальную) цену договора (цену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3.6.11.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3.6.12.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3.6.13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6E22F9">
        <w:rPr>
          <w:szCs w:val="22"/>
        </w:rPr>
        <w:t xml:space="preserve">ем в порядке, установленном </w:t>
      </w:r>
      <w:proofErr w:type="gramStart"/>
      <w:r w:rsidR="006E22F9">
        <w:rPr>
          <w:szCs w:val="22"/>
        </w:rPr>
        <w:t>в</w:t>
      </w:r>
      <w:proofErr w:type="gramEnd"/>
      <w:r w:rsidR="006E22F9">
        <w:rPr>
          <w:szCs w:val="22"/>
        </w:rPr>
        <w:t xml:space="preserve"> </w:t>
      </w:r>
      <w:proofErr w:type="gramStart"/>
      <w:r w:rsidR="006E22F9">
        <w:rPr>
          <w:szCs w:val="22"/>
        </w:rPr>
        <w:t>пунктом</w:t>
      </w:r>
      <w:proofErr w:type="gramEnd"/>
      <w:r w:rsidRPr="00A12B5D">
        <w:rPr>
          <w:szCs w:val="22"/>
        </w:rPr>
        <w:t xml:space="preserve"> 1.1</w:t>
      </w:r>
      <w:r>
        <w:rPr>
          <w:szCs w:val="22"/>
        </w:rPr>
        <w:t>4</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65" w:name="Par509"/>
      <w:bookmarkEnd w:id="65"/>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4. Закупка путем проведения открытого запроса предложений</w:t>
      </w:r>
    </w:p>
    <w:p w:rsidR="009205CE" w:rsidRPr="00F06806" w:rsidRDefault="009205CE" w:rsidP="009205CE">
      <w:pPr>
        <w:pStyle w:val="af8"/>
      </w:pPr>
      <w:bookmarkStart w:id="66" w:name="Par840"/>
      <w:bookmarkEnd w:id="66"/>
      <w:r w:rsidRPr="00F06806">
        <w:t>4.1. Открытый запрос предложений</w:t>
      </w:r>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4.1.5. </w:t>
      </w:r>
      <w:proofErr w:type="gramStart"/>
      <w:r w:rsidRPr="00A12B5D">
        <w:rPr>
          <w:szCs w:val="22"/>
        </w:rPr>
        <w:t xml:space="preserve">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w:t>
      </w:r>
      <w:proofErr w:type="gramEnd"/>
      <w:r w:rsidRPr="00A12B5D">
        <w:rPr>
          <w:szCs w:val="22"/>
        </w:rPr>
        <w:t xml:space="preserve"> Положения.</w:t>
      </w:r>
    </w:p>
    <w:p w:rsidR="009205CE" w:rsidRPr="00A12B5D" w:rsidRDefault="009205CE" w:rsidP="00F44534">
      <w:pPr>
        <w:adjustRightInd w:val="0"/>
        <w:ind w:firstLine="567"/>
        <w:jc w:val="both"/>
        <w:rPr>
          <w:szCs w:val="22"/>
        </w:rPr>
      </w:pPr>
      <w:bookmarkStart w:id="67" w:name="Par850"/>
      <w:bookmarkEnd w:id="67"/>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68" w:name="Par859"/>
      <w:bookmarkEnd w:id="68"/>
      <w:r w:rsidRPr="00F06806">
        <w:t>4.2. Извещение о проведении запроса предложений</w:t>
      </w:r>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69" w:name="Par877"/>
      <w:bookmarkEnd w:id="69"/>
      <w:r w:rsidRPr="00F06806">
        <w:t>4.3. Документация о проведении запроса предложений</w:t>
      </w:r>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70" w:name="Par882"/>
      <w:bookmarkEnd w:id="70"/>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lastRenderedPageBreak/>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205CE" w:rsidRPr="00A12B5D" w:rsidRDefault="009205CE" w:rsidP="00F44534">
      <w:pPr>
        <w:adjustRightInd w:val="0"/>
        <w:ind w:firstLine="567"/>
        <w:jc w:val="both"/>
        <w:rPr>
          <w:szCs w:val="22"/>
        </w:rPr>
      </w:pPr>
      <w:r w:rsidRPr="00A12B5D">
        <w:rPr>
          <w:szCs w:val="22"/>
        </w:rPr>
        <w:t>4.3.5. </w:t>
      </w:r>
      <w:proofErr w:type="gramStart"/>
      <w:r w:rsidRPr="00A12B5D">
        <w:rPr>
          <w:szCs w:val="22"/>
        </w:rPr>
        <w:t>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9205CE" w:rsidRPr="00F06806" w:rsidRDefault="009205CE" w:rsidP="009205CE">
      <w:pPr>
        <w:pStyle w:val="af8"/>
      </w:pPr>
      <w:bookmarkStart w:id="71" w:name="Par897"/>
      <w:bookmarkEnd w:id="71"/>
      <w:r w:rsidRPr="00F06806">
        <w:t>4.4. Порядок подачи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proofErr w:type="gramStart"/>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B5D">
        <w:rPr>
          <w:rFonts w:ascii="Times New Roman" w:hAnsi="Times New Roman"/>
          <w:sz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A12B5D">
        <w:rPr>
          <w:rFonts w:ascii="Times New Roman" w:hAnsi="Times New Roman"/>
          <w:sz w:val="24"/>
        </w:rPr>
        <w:lastRenderedPageBreak/>
        <w:t>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proofErr w:type="gramStart"/>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12B5D">
        <w:rPr>
          <w:szCs w:val="22"/>
        </w:rPr>
        <w:t>предусмотренных</w:t>
      </w:r>
      <w:proofErr w:type="gramEnd"/>
      <w:r w:rsidRPr="00A12B5D">
        <w:rPr>
          <w:szCs w:val="22"/>
        </w:rPr>
        <w:t xml:space="preserve">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 xml:space="preserve">По требованию участника секретарь комиссии выдает расписку </w:t>
      </w:r>
      <w:proofErr w:type="gramStart"/>
      <w:r w:rsidRPr="00A12B5D">
        <w:rPr>
          <w:szCs w:val="22"/>
        </w:rPr>
        <w:t>в получении конверта с заявкой на участие в запросе предложений с указанием</w:t>
      </w:r>
      <w:proofErr w:type="gramEnd"/>
      <w:r w:rsidRPr="00A12B5D">
        <w:rPr>
          <w:szCs w:val="22"/>
        </w:rPr>
        <w:t xml:space="preserve">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72" w:name="Par937"/>
      <w:bookmarkEnd w:id="72"/>
      <w:r w:rsidRPr="00F06806">
        <w:t>4.5. Порядок вскрытия конвертов с заявками</w:t>
      </w:r>
      <w:r>
        <w:br/>
      </w:r>
      <w:r w:rsidRPr="00F06806">
        <w:t>на участие в запросе предложений</w:t>
      </w:r>
    </w:p>
    <w:p w:rsidR="009205CE" w:rsidRPr="00A12B5D" w:rsidRDefault="009205CE" w:rsidP="00F44534">
      <w:pPr>
        <w:adjustRightInd w:val="0"/>
        <w:ind w:firstLine="567"/>
        <w:jc w:val="both"/>
        <w:rPr>
          <w:szCs w:val="22"/>
        </w:rPr>
      </w:pPr>
      <w:r w:rsidRPr="00A12B5D">
        <w:rPr>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 xml:space="preserve">6) почтовый адрес, контактный телефон каждого участника закупки, </w:t>
      </w:r>
      <w:proofErr w:type="gramStart"/>
      <w:r w:rsidRPr="00A12B5D">
        <w:rPr>
          <w:szCs w:val="22"/>
        </w:rPr>
        <w:t>конверт</w:t>
      </w:r>
      <w:proofErr w:type="gramEnd"/>
      <w:r w:rsidRPr="00A12B5D">
        <w:rPr>
          <w:szCs w:val="22"/>
        </w:rPr>
        <w:t xml:space="preserve">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r w:rsidRPr="00740AE3">
        <w:t xml:space="preserve">4.6. Порядок открытия доступа к заявкам на участие </w:t>
      </w:r>
      <w:r w:rsidRPr="00740AE3">
        <w:br/>
        <w:t>в запросе предложений в электронной форме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w:t>
      </w:r>
      <w:r w:rsidRPr="00941336">
        <w:rPr>
          <w:rFonts w:ascii="Times New Roman" w:hAnsi="Times New Roman" w:cs="Times New Roman"/>
          <w:sz w:val="24"/>
        </w:rPr>
        <w:lastRenderedPageBreak/>
        <w:t xml:space="preserve">участников по 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73" w:name="Par956"/>
      <w:bookmarkEnd w:id="73"/>
      <w:r w:rsidRPr="00F06806">
        <w:t>4.</w:t>
      </w:r>
      <w:r>
        <w:t>7</w:t>
      </w:r>
      <w:r w:rsidRPr="00F06806">
        <w:t xml:space="preserve">. Порядок рассмотрения, оценки и сопоставления заявок на участие </w:t>
      </w:r>
      <w:r w:rsidRPr="00F06806">
        <w:br/>
        <w:t>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Pr>
          <w:szCs w:val="22"/>
        </w:rPr>
        <w:t>4</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.13. </w:t>
      </w:r>
      <w:proofErr w:type="gramStart"/>
      <w:r w:rsidRPr="00A12B5D">
        <w:rPr>
          <w:szCs w:val="22"/>
        </w:rPr>
        <w:t xml:space="preserve">Если Заказчик при проведении запроса предложений установил приоритет в соответствии с </w:t>
      </w:r>
      <w:r>
        <w:t xml:space="preserve">разделом 11 </w:t>
      </w:r>
      <w:r w:rsidRPr="00A12B5D">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A12B5D">
        <w:rPr>
          <w:szCs w:val="22"/>
        </w:rPr>
        <w:t xml:space="preserve"> Договор в таком случае заключается по цене, предложенной участником в заявке.</w:t>
      </w:r>
    </w:p>
    <w:p w:rsidR="009205CE" w:rsidRDefault="009205CE" w:rsidP="009205CE">
      <w:pPr>
        <w:rPr>
          <w:b/>
          <w:sz w:val="26"/>
          <w:szCs w:val="26"/>
        </w:rPr>
      </w:pPr>
      <w:bookmarkStart w:id="74" w:name="Par981"/>
      <w:bookmarkEnd w:id="74"/>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5. Закупка путем проведения открытого запроса котировок</w:t>
      </w:r>
    </w:p>
    <w:p w:rsidR="009205CE" w:rsidRPr="00F06806" w:rsidRDefault="009205CE" w:rsidP="009205CE">
      <w:pPr>
        <w:pStyle w:val="af8"/>
      </w:pPr>
      <w:bookmarkStart w:id="75" w:name="Par983"/>
      <w:bookmarkEnd w:id="75"/>
      <w:r w:rsidRPr="00F06806">
        <w:t>5.1. Открытый запрос котировок</w:t>
      </w:r>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5.1.5. </w:t>
      </w:r>
      <w:proofErr w:type="gramStart"/>
      <w:r w:rsidRPr="00A12B5D">
        <w:rPr>
          <w:szCs w:val="22"/>
        </w:rPr>
        <w:t xml:space="preserve">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roofErr w:type="gramEnd"/>
    </w:p>
    <w:p w:rsidR="009205CE" w:rsidRPr="00F06806" w:rsidRDefault="009205CE" w:rsidP="009205CE">
      <w:pPr>
        <w:pStyle w:val="af8"/>
      </w:pPr>
      <w:bookmarkStart w:id="76" w:name="Par992"/>
      <w:bookmarkEnd w:id="76"/>
      <w:r w:rsidRPr="00F06806">
        <w:t>5.2. Извещение о проведении запроса котировок</w:t>
      </w:r>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77" w:name="Par1006"/>
      <w:bookmarkEnd w:id="77"/>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78" w:name="Par1014"/>
      <w:bookmarkEnd w:id="78"/>
      <w:r w:rsidRPr="00F06806">
        <w:t>5.3. Порядок подачи заявок на участие в запросе котировок</w:t>
      </w:r>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1) документ, содержащий сведения об участнике закупок, подавшем заявку: </w:t>
      </w:r>
      <w:proofErr w:type="gramStart"/>
      <w:r w:rsidRPr="00A12B5D">
        <w:rPr>
          <w:rFonts w:ascii="Times New Roman" w:hAnsi="Times New Roman"/>
          <w:sz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B5D">
        <w:rPr>
          <w:szCs w:val="22"/>
        </w:rPr>
        <w:t>ии ау</w:t>
      </w:r>
      <w:proofErr w:type="gramEnd"/>
      <w:r w:rsidRPr="00A12B5D">
        <w:rPr>
          <w:szCs w:val="22"/>
        </w:rPr>
        <w:t>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A12B5D">
        <w:rPr>
          <w:szCs w:val="22"/>
        </w:rPr>
        <w:lastRenderedPageBreak/>
        <w:t xml:space="preserve">участника без доверенности). </w:t>
      </w:r>
      <w:proofErr w:type="gramStart"/>
      <w:r w:rsidRPr="00A12B5D">
        <w:rPr>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lastRenderedPageBreak/>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A12B5D">
        <w:rPr>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9205CE" w:rsidRDefault="009205CE" w:rsidP="00F44534">
      <w:pPr>
        <w:adjustRightInd w:val="0"/>
        <w:ind w:firstLine="567"/>
        <w:jc w:val="both"/>
        <w:rPr>
          <w:szCs w:val="22"/>
        </w:rPr>
      </w:pPr>
      <w:r w:rsidRPr="00A12B5D">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proofErr w:type="gramStart"/>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E609E4">
        <w:t xml:space="preserve">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79" w:name="Par1044"/>
      <w:bookmarkEnd w:id="79"/>
      <w:r w:rsidRPr="00F06806">
        <w:t>5.4. Порядок вскрытия конвертов, рассмотрения и оценки заявок</w:t>
      </w:r>
      <w:r w:rsidRPr="00F06806">
        <w:br/>
        <w:t>на участие в запросе котировок</w:t>
      </w:r>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lastRenderedPageBreak/>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 xml:space="preserve">6) почтовый адрес, контактный телефон каждого участника запроса котировок, </w:t>
      </w:r>
      <w:proofErr w:type="gramStart"/>
      <w:r w:rsidRPr="00A12B5D">
        <w:rPr>
          <w:szCs w:val="22"/>
        </w:rPr>
        <w:t>конверт</w:t>
      </w:r>
      <w:proofErr w:type="gramEnd"/>
      <w:r w:rsidRPr="00A12B5D">
        <w:rPr>
          <w:szCs w:val="22"/>
        </w:rPr>
        <w:t xml:space="preserve">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1.11 настоящего Положения.</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Default="009205CE" w:rsidP="00F44534">
      <w:pPr>
        <w:pStyle w:val="af7"/>
        <w:ind w:firstLine="567"/>
        <w:jc w:val="both"/>
        <w:rPr>
          <w:rFonts w:ascii="Times New Roman" w:hAnsi="Times New Roman"/>
          <w:sz w:val="24"/>
        </w:rPr>
      </w:pPr>
      <w:r w:rsidRPr="00A12B5D">
        <w:rPr>
          <w:rFonts w:ascii="Times New Roman" w:hAnsi="Times New Roman"/>
          <w:sz w:val="24"/>
        </w:rPr>
        <w:t>5.4.10. </w:t>
      </w:r>
      <w:proofErr w:type="gramStart"/>
      <w:r w:rsidRPr="00A12B5D">
        <w:rPr>
          <w:rFonts w:ascii="Times New Roman" w:hAnsi="Times New Roman"/>
          <w:sz w:val="24"/>
        </w:rPr>
        <w:t xml:space="preserve">Если Заказчик при проведении запроса котировок установил приоритет в соответствии с </w:t>
      </w:r>
      <w:r w:rsidR="00167F8A">
        <w:rPr>
          <w:rFonts w:ascii="Times New Roman" w:hAnsi="Times New Roman"/>
          <w:sz w:val="24"/>
        </w:rPr>
        <w:t>разделом 11</w:t>
      </w:r>
      <w:r w:rsidRPr="00A12B5D">
        <w:rPr>
          <w:rFonts w:ascii="Times New Roman" w:hAnsi="Times New Roman"/>
          <w:sz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A12B5D">
        <w:rPr>
          <w:rFonts w:ascii="Times New Roman" w:hAnsi="Times New Roman"/>
          <w:sz w:val="24"/>
        </w:rPr>
        <w:t xml:space="preserve"> Договор в таком случае заключается по цене, предложенной участником в заявке.</w:t>
      </w:r>
    </w:p>
    <w:p w:rsidR="009205CE" w:rsidRPr="00E609E4" w:rsidRDefault="009205CE" w:rsidP="009205CE">
      <w:pPr>
        <w:pStyle w:val="af8"/>
      </w:pPr>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lastRenderedPageBreak/>
        <w:t>5.</w:t>
      </w:r>
      <w:r>
        <w:rPr>
          <w:rFonts w:ascii="Times New Roman" w:hAnsi="Times New Roman" w:cs="Times New Roman"/>
          <w:sz w:val="24"/>
        </w:rPr>
        <w:t>5</w:t>
      </w:r>
      <w:r w:rsidRPr="00E609E4">
        <w:rPr>
          <w:rFonts w:ascii="Times New Roman" w:hAnsi="Times New Roman" w:cs="Times New Roman"/>
          <w:sz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1.10.1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Pr>
          <w:rFonts w:ascii="Times New Roman" w:hAnsi="Times New Roman" w:cs="Times New Roman"/>
          <w:sz w:val="24"/>
        </w:rPr>
        <w:t>4</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w:t>
      </w:r>
      <w:proofErr w:type="gramStart"/>
      <w:r w:rsidRPr="00E609E4">
        <w:rPr>
          <w:rFonts w:ascii="Times New Roman" w:hAnsi="Times New Roman" w:cs="Times New Roman"/>
          <w:sz w:val="24"/>
        </w:rPr>
        <w:t xml:space="preserve">Если Заказчик при проведении запроса котировок установил приоритет в соответствии с </w:t>
      </w:r>
      <w:r>
        <w:rPr>
          <w:rFonts w:ascii="Times New Roman" w:hAnsi="Times New Roman" w:cs="Times New Roman"/>
          <w:sz w:val="24"/>
        </w:rPr>
        <w:t>разделом 11</w:t>
      </w:r>
      <w:r w:rsidRPr="00E609E4">
        <w:rPr>
          <w:rFonts w:ascii="Times New Roman" w:hAnsi="Times New Roman" w:cs="Times New Roman"/>
          <w:sz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E609E4">
        <w:rPr>
          <w:rFonts w:ascii="Times New Roman" w:hAnsi="Times New Roman" w:cs="Times New Roman"/>
          <w:sz w:val="24"/>
        </w:rPr>
        <w:t xml:space="preserve"> Договор в таком случае заключается по цене, предложенной участником в заявке.</w:t>
      </w:r>
    </w:p>
    <w:p w:rsidR="009205CE" w:rsidRPr="00A12B5D" w:rsidRDefault="009205CE" w:rsidP="009205CE">
      <w:pPr>
        <w:pStyle w:val="af7"/>
        <w:spacing w:line="276" w:lineRule="auto"/>
        <w:ind w:firstLine="567"/>
        <w:jc w:val="both"/>
        <w:rPr>
          <w:rFonts w:ascii="Times New Roman" w:hAnsi="Times New Roman"/>
          <w:sz w:val="24"/>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120" w:after="120" w:line="276" w:lineRule="auto"/>
        <w:jc w:val="center"/>
        <w:outlineLvl w:val="0"/>
        <w:rPr>
          <w:b/>
          <w:sz w:val="28"/>
          <w:szCs w:val="26"/>
        </w:rPr>
      </w:pPr>
      <w:r w:rsidRPr="00A12B5D">
        <w:rPr>
          <w:b/>
          <w:sz w:val="28"/>
          <w:szCs w:val="26"/>
        </w:rPr>
        <w:lastRenderedPageBreak/>
        <w:t>6. Закупка в электронной форме</w:t>
      </w:r>
    </w:p>
    <w:p w:rsidR="009205CE" w:rsidRDefault="009205CE" w:rsidP="00F44534">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9205CE" w:rsidRPr="00A12B5D" w:rsidRDefault="009205CE" w:rsidP="00F44534">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9205CE" w:rsidRDefault="009205CE" w:rsidP="00F44534">
      <w:pPr>
        <w:adjustRightInd w:val="0"/>
        <w:ind w:firstLine="567"/>
        <w:jc w:val="both"/>
        <w:rPr>
          <w:szCs w:val="22"/>
        </w:rPr>
      </w:pPr>
      <w:r w:rsidRPr="00A12B5D">
        <w:rPr>
          <w:szCs w:val="22"/>
        </w:rPr>
        <w:t>6.3. Порядок проведения конкурентной закупки в эл</w:t>
      </w:r>
      <w:r w:rsidR="002C7F18">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205CE" w:rsidRPr="007E1ECD" w:rsidRDefault="009205CE" w:rsidP="00F44534">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9205CE" w:rsidRPr="007E1ECD" w:rsidRDefault="009205CE" w:rsidP="00F44534">
      <w:pPr>
        <w:adjustRightInd w:val="0"/>
        <w:ind w:firstLine="567"/>
        <w:jc w:val="both"/>
        <w:rPr>
          <w:szCs w:val="22"/>
        </w:rPr>
      </w:pPr>
      <w:proofErr w:type="gramStart"/>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205CE" w:rsidRPr="007E1ECD" w:rsidRDefault="009205CE" w:rsidP="00F44534">
      <w:pPr>
        <w:adjustRightInd w:val="0"/>
        <w:ind w:firstLine="567"/>
        <w:jc w:val="both"/>
        <w:rPr>
          <w:szCs w:val="22"/>
        </w:rPr>
      </w:pPr>
      <w:proofErr w:type="gramStart"/>
      <w:r w:rsidRPr="007E1ECD">
        <w:rPr>
          <w:szCs w:val="22"/>
        </w:rPr>
        <w:t>2</w:t>
      </w:r>
      <w:r>
        <w:rPr>
          <w:szCs w:val="22"/>
        </w:rPr>
        <w:t>) </w:t>
      </w:r>
      <w:r w:rsidRPr="007E1ECD">
        <w:rPr>
          <w:szCs w:val="22"/>
        </w:rPr>
        <w:t>Наличие функционала (технической опции), предусматривающего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w:t>
      </w:r>
      <w:proofErr w:type="gramEnd"/>
      <w:r w:rsidRPr="007E1ECD">
        <w:rPr>
          <w:szCs w:val="22"/>
        </w:rPr>
        <w:t xml:space="preserve"> среднего предпринимательства в закупках товаров, работ, услуг отдельными видами юридических лиц»;</w:t>
      </w:r>
    </w:p>
    <w:p w:rsidR="009205CE" w:rsidRPr="007E1ECD" w:rsidRDefault="009205CE" w:rsidP="00F44534">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9205CE" w:rsidRPr="007E1ECD" w:rsidRDefault="009205CE" w:rsidP="00F44534">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sidR="002C7F18">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9205CE" w:rsidRPr="00A12B5D" w:rsidRDefault="009205CE" w:rsidP="00F44534">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9205CE" w:rsidRPr="00A12B5D" w:rsidRDefault="009205CE" w:rsidP="00F44534">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205CE" w:rsidRPr="00A12B5D" w:rsidRDefault="009205CE" w:rsidP="00F44534">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9205CE" w:rsidRPr="00A12B5D" w:rsidRDefault="009205CE" w:rsidP="00F44534">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9205CE" w:rsidRPr="00A12B5D" w:rsidRDefault="009205CE" w:rsidP="00F44534">
      <w:pPr>
        <w:adjustRightInd w:val="0"/>
        <w:ind w:firstLine="567"/>
        <w:jc w:val="both"/>
        <w:rPr>
          <w:szCs w:val="22"/>
        </w:rPr>
      </w:pPr>
      <w:r w:rsidRPr="00A12B5D">
        <w:rPr>
          <w:szCs w:val="22"/>
        </w:rPr>
        <w:t xml:space="preserve">2) размещение в ЕИС таких разъяснений; </w:t>
      </w:r>
    </w:p>
    <w:p w:rsidR="009205CE" w:rsidRPr="00A12B5D" w:rsidRDefault="009205CE" w:rsidP="00F44534">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9205CE" w:rsidRPr="00A12B5D" w:rsidRDefault="009205CE" w:rsidP="00F44534">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9205CE" w:rsidRPr="00A12B5D" w:rsidRDefault="009205CE" w:rsidP="00F44534">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9205CE" w:rsidRPr="00A12B5D" w:rsidRDefault="009205CE" w:rsidP="00F44534">
      <w:pPr>
        <w:adjustRightInd w:val="0"/>
        <w:ind w:firstLine="567"/>
        <w:jc w:val="both"/>
        <w:rPr>
          <w:szCs w:val="22"/>
        </w:rPr>
      </w:pPr>
      <w:r w:rsidRPr="00A12B5D">
        <w:rPr>
          <w:szCs w:val="22"/>
        </w:rPr>
        <w:lastRenderedPageBreak/>
        <w:t>6) формирование проектов протоколов, составляемых в соответствии с Федеральным законом № 223-ФЗ.</w:t>
      </w:r>
    </w:p>
    <w:p w:rsidR="009205CE" w:rsidRPr="00A12B5D" w:rsidRDefault="009205CE" w:rsidP="00F44534">
      <w:pPr>
        <w:adjustRightInd w:val="0"/>
        <w:ind w:firstLine="567"/>
        <w:jc w:val="both"/>
        <w:rPr>
          <w:szCs w:val="22"/>
        </w:rPr>
      </w:pPr>
      <w:r w:rsidRPr="00A12B5D">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205CE" w:rsidRPr="00C52ABB" w:rsidRDefault="009205CE" w:rsidP="00F44534">
      <w:pPr>
        <w:adjustRightInd w:val="0"/>
        <w:ind w:firstLine="567"/>
        <w:jc w:val="both"/>
        <w:rPr>
          <w:szCs w:val="22"/>
        </w:rPr>
      </w:pPr>
      <w:r w:rsidRPr="00A12B5D">
        <w:rPr>
          <w:szCs w:val="22"/>
        </w:rPr>
        <w:t>6.7. </w:t>
      </w:r>
      <w:proofErr w:type="gramStart"/>
      <w:r w:rsidRPr="00A12B5D">
        <w:rPr>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80" w:name="Par516"/>
      <w:bookmarkStart w:id="81" w:name="Par707"/>
      <w:bookmarkStart w:id="82" w:name="Par838"/>
      <w:bookmarkStart w:id="83" w:name="Par1069"/>
      <w:bookmarkStart w:id="84" w:name="Par1123"/>
      <w:bookmarkEnd w:id="80"/>
      <w:bookmarkEnd w:id="81"/>
      <w:bookmarkEnd w:id="82"/>
      <w:bookmarkEnd w:id="83"/>
      <w:bookmarkEnd w:id="84"/>
      <w:r>
        <w:rPr>
          <w:b/>
          <w:sz w:val="26"/>
          <w:szCs w:val="26"/>
        </w:rPr>
        <w:br w:type="page"/>
      </w:r>
      <w:proofErr w:type="gramEnd"/>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7. Закупка у единственного поставщика</w:t>
      </w:r>
      <w:r w:rsidR="00157B4C">
        <w:rPr>
          <w:b/>
          <w:sz w:val="28"/>
          <w:szCs w:val="26"/>
        </w:rPr>
        <w:t>*</w:t>
      </w:r>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F44534"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рублей;</w:t>
      </w:r>
    </w:p>
    <w:p w:rsidR="009205CE" w:rsidRPr="00F44534" w:rsidRDefault="009205CE" w:rsidP="00F44534">
      <w:pPr>
        <w:adjustRightInd w:val="0"/>
        <w:ind w:firstLine="567"/>
        <w:jc w:val="both"/>
      </w:pPr>
      <w:r w:rsidRPr="00F44534">
        <w:t>5) Осуществляется закупка у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заказчика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r w:rsidRPr="00F44534">
        <w:t>7) Осуществляется закупка для удовлетворения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w:t>
      </w:r>
      <w:r w:rsidR="00F856B8">
        <w:t>а основании настоящего абзаца</w:t>
      </w:r>
      <w:r w:rsidRPr="00F44534">
        <w:t xml:space="preserve"> (вне зависимости от суммы сделки) заказчик обязан разместить в ЕИС извещение о закупке и </w:t>
      </w:r>
      <w:proofErr w:type="gramStart"/>
      <w:r w:rsidRPr="00F44534">
        <w:t>документацию</w:t>
      </w:r>
      <w:proofErr w:type="gramEnd"/>
      <w:r w:rsidRPr="00F44534">
        <w:t xml:space="preserve">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9205CE" w:rsidRPr="00F44534" w:rsidRDefault="009205CE" w:rsidP="00F44534">
      <w:pPr>
        <w:adjustRightInd w:val="0"/>
        <w:ind w:firstLine="567"/>
        <w:jc w:val="both"/>
      </w:pPr>
      <w:r w:rsidRPr="00F44534">
        <w:t>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F44534">
        <w:t>о-</w:t>
      </w:r>
      <w:proofErr w:type="gramEnd"/>
      <w:r w:rsidRPr="00F44534">
        <w:t xml:space="preserve">, </w:t>
      </w:r>
      <w:proofErr w:type="spellStart"/>
      <w:r w:rsidRPr="00F44534">
        <w:t>фотофонда</w:t>
      </w:r>
      <w:proofErr w:type="spellEnd"/>
      <w:r w:rsidRPr="00F44534">
        <w:t xml:space="preserve"> и аналогичных фондов; </w:t>
      </w:r>
    </w:p>
    <w:p w:rsidR="009205CE"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0155C0" w:rsidRDefault="000155C0" w:rsidP="00F44534">
      <w:pPr>
        <w:adjustRightInd w:val="0"/>
        <w:ind w:firstLine="567"/>
        <w:jc w:val="both"/>
      </w:pPr>
    </w:p>
    <w:p w:rsidR="000155C0" w:rsidRPr="00F44534" w:rsidRDefault="00AE5F8D" w:rsidP="00F44534">
      <w:pPr>
        <w:adjustRightInd w:val="0"/>
        <w:ind w:firstLine="567"/>
        <w:jc w:val="both"/>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55pt;margin-top:.4pt;width:508.55pt;height:73.5pt;z-index:251660288;mso-height-percent:200;mso-height-percent:200;mso-width-relative:margin;mso-height-relative:margin">
            <v:textbox style="mso-fit-shape-to-text:t">
              <w:txbxContent>
                <w:p w:rsidR="00AE5F8D" w:rsidRDefault="00AE5F8D" w:rsidP="000155C0">
                  <w:pPr>
                    <w:pStyle w:val="ad"/>
                    <w:rPr>
                      <w:sz w:val="18"/>
                      <w:szCs w:val="18"/>
                    </w:rPr>
                  </w:pPr>
                  <w:r w:rsidRPr="00D73679">
                    <w:rPr>
                      <w:sz w:val="18"/>
                      <w:szCs w:val="18"/>
                    </w:rPr>
                    <w:t xml:space="preserve">*   </w:t>
                  </w:r>
                  <w:r w:rsidRPr="00D73679">
                    <w:rPr>
                      <w:i/>
                      <w:sz w:val="18"/>
                      <w:szCs w:val="18"/>
                    </w:rPr>
                    <w:t>Действие данного пункта не распространяется на закупки, осуществляемые за счет сре</w:t>
                  </w:r>
                  <w:proofErr w:type="gramStart"/>
                  <w:r w:rsidRPr="00D73679">
                    <w:rPr>
                      <w:i/>
                      <w:sz w:val="18"/>
                      <w:szCs w:val="18"/>
                    </w:rPr>
                    <w:t>дств гр</w:t>
                  </w:r>
                  <w:proofErr w:type="gramEnd"/>
                  <w:r w:rsidRPr="00D73679">
                    <w:rPr>
                      <w:i/>
                      <w:sz w:val="18"/>
                      <w:szCs w:val="18"/>
                    </w:rPr>
                    <w:t>анта Фонда поддержки детей, находящихся в трудной жизненной ситуации</w:t>
                  </w:r>
                  <w:r w:rsidRPr="00D73679">
                    <w:rPr>
                      <w:sz w:val="18"/>
                      <w:szCs w:val="18"/>
                    </w:rPr>
                    <w:t>.</w:t>
                  </w:r>
                </w:p>
                <w:p w:rsidR="00AE5F8D" w:rsidRDefault="00AE5F8D"/>
              </w:txbxContent>
            </v:textbox>
          </v:shape>
        </w:pict>
      </w:r>
    </w:p>
    <w:p w:rsidR="009205CE" w:rsidRPr="00F44534" w:rsidRDefault="009205CE" w:rsidP="00F44534">
      <w:pPr>
        <w:adjustRightInd w:val="0"/>
        <w:ind w:firstLine="567"/>
        <w:jc w:val="both"/>
      </w:pPr>
      <w:r w:rsidRPr="00F44534">
        <w:lastRenderedPageBreak/>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proofErr w:type="gramStart"/>
      <w:r w:rsidRPr="00F44534">
        <w:t>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w:t>
      </w:r>
      <w:proofErr w:type="gramEnd"/>
      <w:r w:rsidRPr="00F44534">
        <w:t xml:space="preserve">,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7D3515" w:rsidRDefault="007D3515" w:rsidP="007D3515">
      <w:pPr>
        <w:adjustRightInd w:val="0"/>
        <w:ind w:firstLine="567"/>
        <w:jc w:val="both"/>
      </w:pPr>
      <w:r>
        <w:t>17) </w:t>
      </w:r>
      <w:r w:rsidRPr="007D3515">
        <w:t>Осуществл</w:t>
      </w:r>
      <w:r>
        <w:t>яется</w:t>
      </w:r>
      <w:r w:rsidRPr="007D3515">
        <w:t xml:space="preserve"> закупк</w:t>
      </w:r>
      <w:r>
        <w:t>а</w:t>
      </w:r>
      <w:r w:rsidRPr="007D3515">
        <w:t xml:space="preserve">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w:t>
      </w:r>
      <w:proofErr w:type="gramStart"/>
      <w:r w:rsidRPr="007D3515">
        <w:t xml:space="preserve">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roofErr w:type="gramEnd"/>
    </w:p>
    <w:p w:rsidR="007D3515" w:rsidRPr="007D3515" w:rsidRDefault="007D3515" w:rsidP="007D3515">
      <w:pPr>
        <w:adjustRightInd w:val="0"/>
        <w:ind w:firstLine="567"/>
        <w:jc w:val="both"/>
      </w:pPr>
      <w:r w:rsidRPr="007D3515">
        <w:t>Повторная конкурентная закупка для признания ее таковой в целях применения настоящего подпункта должна соответствов</w:t>
      </w:r>
      <w:r w:rsidR="00E35223">
        <w:t>ать условиям, указанным в подпункте</w:t>
      </w:r>
      <w:r w:rsidRPr="007D3515">
        <w:t xml:space="preserve"> </w:t>
      </w:r>
      <w:r>
        <w:t>1.</w:t>
      </w:r>
      <w:r w:rsidRPr="007D3515">
        <w:t>1</w:t>
      </w:r>
      <w:r>
        <w:t>3</w:t>
      </w:r>
      <w:r w:rsidRPr="007D3515">
        <w:t xml:space="preserve">.6 </w:t>
      </w:r>
      <w:r>
        <w:t xml:space="preserve">настоящего </w:t>
      </w:r>
      <w:r w:rsidRPr="007D3515">
        <w:t xml:space="preserve">Положения. </w:t>
      </w:r>
    </w:p>
    <w:p w:rsidR="007D3515" w:rsidRPr="007D3515" w:rsidRDefault="007D3515" w:rsidP="007D3515">
      <w:pPr>
        <w:adjustRightInd w:val="0"/>
        <w:ind w:firstLine="567"/>
        <w:jc w:val="both"/>
      </w:pPr>
      <w:r w:rsidRPr="007D3515">
        <w:t>Заказчик вправе заключить договор на основании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proofErr w:type="gramStart"/>
      <w:r w:rsidRPr="007D3515">
        <w:t>разместить сведения</w:t>
      </w:r>
      <w:proofErr w:type="gramEnd"/>
      <w:r w:rsidRPr="007D3515">
        <w:t xml:space="preserve">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proofErr w:type="gramStart"/>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9205CE" w:rsidRPr="00F44534" w:rsidRDefault="009205CE" w:rsidP="00F44534">
      <w:pPr>
        <w:adjustRightInd w:val="0"/>
        <w:ind w:firstLine="567"/>
        <w:jc w:val="both"/>
      </w:pPr>
      <w:r w:rsidRPr="00F44534">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w:t>
      </w:r>
      <w:r w:rsidRPr="00F44534">
        <w:lastRenderedPageBreak/>
        <w:t xml:space="preserve">оборудования, оргтехники, </w:t>
      </w:r>
      <w:proofErr w:type="spellStart"/>
      <w:r w:rsidRPr="00F44534">
        <w:t>звукотехнического</w:t>
      </w:r>
      <w:proofErr w:type="spellEnd"/>
      <w:r w:rsidRPr="00F44534">
        <w:t xml:space="preserve"> оборудования (в том числе для обеспечения синхронного перевода), обеспечение питания);</w:t>
      </w:r>
    </w:p>
    <w:p w:rsidR="009205CE" w:rsidRPr="00F44534" w:rsidRDefault="009205CE" w:rsidP="00F44534">
      <w:pPr>
        <w:adjustRightInd w:val="0"/>
        <w:ind w:firstLine="567"/>
        <w:jc w:val="both"/>
      </w:pPr>
      <w:r w:rsidRPr="00F44534">
        <w:t>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F44534">
        <w:t>о-</w:t>
      </w:r>
      <w:proofErr w:type="gramEnd"/>
      <w:r w:rsidRPr="00F44534">
        <w:t>,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205CE" w:rsidRDefault="009205CE" w:rsidP="00F44534">
      <w:pPr>
        <w:adjustRightInd w:val="0"/>
        <w:ind w:firstLine="567"/>
        <w:jc w:val="both"/>
      </w:pPr>
      <w:r w:rsidRPr="00F44534">
        <w:t xml:space="preserve">21) Осуществляется закупка товаров, работ, услуг, стоимость которых не превышает 1 </w:t>
      </w:r>
      <w:r w:rsidR="00CD0FAC">
        <w:t>(один) млн.</w:t>
      </w:r>
      <w:r w:rsidRPr="00F44534">
        <w:t xml:space="preserve"> рублей, с использованием региональной автоматизированной информационной системы Правительс</w:t>
      </w:r>
      <w:r w:rsidR="007D3515">
        <w:t>тва Москвы «Портал поставщиков»;</w:t>
      </w:r>
    </w:p>
    <w:p w:rsidR="007D3515" w:rsidRDefault="007D3515" w:rsidP="00F44534">
      <w:pPr>
        <w:adjustRightInd w:val="0"/>
        <w:ind w:firstLine="567"/>
        <w:jc w:val="both"/>
      </w:pPr>
      <w:r>
        <w:t>22) </w:t>
      </w:r>
      <w:r w:rsidRPr="007D3515">
        <w:t>Заключ</w:t>
      </w:r>
      <w:r>
        <w:t>ается</w:t>
      </w:r>
      <w:r w:rsidRPr="007D3515">
        <w:t xml:space="preserve">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w:t>
      </w:r>
      <w:r>
        <w:t>З</w:t>
      </w:r>
      <w:r w:rsidRPr="007D3515">
        <w:t>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F44534" w:rsidRDefault="009205CE" w:rsidP="00F44534">
      <w:pPr>
        <w:adjustRightInd w:val="0"/>
        <w:ind w:firstLine="567"/>
        <w:jc w:val="both"/>
      </w:pPr>
      <w:r w:rsidRPr="00F44534">
        <w:t>2</w:t>
      </w:r>
      <w:r w:rsidR="007D3515">
        <w:t>3</w:t>
      </w:r>
      <w:r w:rsidRPr="00F44534">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9205CE" w:rsidRPr="00F44534" w:rsidRDefault="009205CE" w:rsidP="00F44534">
      <w:pPr>
        <w:adjustRightInd w:val="0"/>
        <w:ind w:firstLine="567"/>
        <w:jc w:val="both"/>
      </w:pPr>
      <w:r w:rsidRPr="00F44534">
        <w:t>7.2. Для проведения закупки у единственного поставщика собирается закупочная комиссия.</w:t>
      </w:r>
    </w:p>
    <w:p w:rsidR="009205CE" w:rsidRPr="00F44534" w:rsidRDefault="009205CE" w:rsidP="00F44534">
      <w:pPr>
        <w:adjustRightInd w:val="0"/>
        <w:ind w:firstLine="567"/>
        <w:jc w:val="both"/>
      </w:pPr>
      <w:r w:rsidRPr="00F44534">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юридического статуса организации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на предмет банкротства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ИС «Единый федеральный реестр сведений о банкротстве»);</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и </w:t>
      </w:r>
      <w:r w:rsidRPr="00F44534">
        <w:rPr>
          <w:rFonts w:eastAsia="Lucida Sans Unicode"/>
          <w:kern w:val="1"/>
          <w:lang w:bidi="ru-RU"/>
        </w:rPr>
        <w:t xml:space="preserve"> </w:t>
      </w:r>
      <w:r w:rsidR="00B6298D">
        <w:rPr>
          <w:rFonts w:eastAsia="Lucida Sans Unicode"/>
          <w:kern w:val="1"/>
          <w:lang w:bidi="ru-RU"/>
        </w:rPr>
        <w:t xml:space="preserve">Федеральному закону № </w:t>
      </w:r>
      <w:r w:rsidRPr="00F44534">
        <w:rPr>
          <w:rFonts w:eastAsia="Lucida Sans Unicode"/>
          <w:kern w:val="1"/>
          <w:lang w:bidi="ru-RU"/>
        </w:rPr>
        <w:t>223-ФЗ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ФАС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ФАС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руководителя на дисквалификацию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сведений об отсутствии организации по адресу регистрации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ФСФМ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lastRenderedPageBreak/>
        <w:t>- проверка сведений о приостановлениях по расчетным счетам организации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сведений об имеющихся судебных спорах в отношении организации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ИС «Электронное правосудие»);</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сведений об имеющихся исполнительных производствах в отношении организации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ФССП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наличие задолженно</w:t>
      </w:r>
      <w:r w:rsidR="00DC450F">
        <w:rPr>
          <w:rFonts w:eastAsia="Lucida Sans Unicode"/>
          <w:kern w:val="1"/>
          <w:lang w:bidi="ru-RU"/>
        </w:rPr>
        <w:t>сти по уплате налогов более 1 (одной) тыс. рублей</w:t>
      </w:r>
      <w:r w:rsidRPr="00F44534">
        <w:rPr>
          <w:rFonts w:eastAsia="Lucida Sans Unicode"/>
          <w:kern w:val="1"/>
          <w:lang w:bidi="ru-RU"/>
        </w:rPr>
        <w:t xml:space="preserve">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непредставление налоговой отчетности более года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привлечения организации к админис</w:t>
      </w:r>
      <w:r w:rsidR="00C211C1">
        <w:rPr>
          <w:rFonts w:eastAsia="Lucida Sans Unicode"/>
          <w:kern w:val="1"/>
          <w:lang w:bidi="ru-RU"/>
        </w:rPr>
        <w:t>тративной ответственности по статье</w:t>
      </w:r>
      <w:r w:rsidRPr="00F44534">
        <w:rPr>
          <w:rFonts w:eastAsia="Lucida Sans Unicode"/>
          <w:kern w:val="1"/>
          <w:lang w:bidi="ru-RU"/>
        </w:rPr>
        <w:t xml:space="preserve"> 19.28 </w:t>
      </w:r>
      <w:r w:rsidR="00C211C1">
        <w:rPr>
          <w:rFonts w:eastAsia="Lucida Sans Unicode"/>
          <w:kern w:val="1"/>
          <w:lang w:bidi="ru-RU"/>
        </w:rPr>
        <w:t xml:space="preserve">Кодекса </w:t>
      </w:r>
      <w:r w:rsidR="00DC450F">
        <w:rPr>
          <w:rFonts w:eastAsia="Lucida Sans Unicode"/>
          <w:kern w:val="1"/>
          <w:lang w:bidi="ru-RU"/>
        </w:rPr>
        <w:t>Российской Федерации</w:t>
      </w:r>
      <w:r w:rsidR="00DC450F" w:rsidRPr="00F44534">
        <w:rPr>
          <w:rFonts w:eastAsia="Lucida Sans Unicode"/>
          <w:kern w:val="1"/>
          <w:lang w:bidi="ru-RU"/>
        </w:rPr>
        <w:t xml:space="preserve"> </w:t>
      </w:r>
      <w:r w:rsidR="00C211C1">
        <w:rPr>
          <w:rFonts w:eastAsia="Lucida Sans Unicode"/>
          <w:kern w:val="1"/>
          <w:lang w:bidi="ru-RU"/>
        </w:rPr>
        <w:t xml:space="preserve">об административных правонарушениях </w:t>
      </w:r>
      <w:r w:rsidRPr="00F44534">
        <w:rPr>
          <w:rFonts w:eastAsia="Lucida Sans Unicode"/>
          <w:kern w:val="1"/>
          <w:lang w:bidi="ru-RU"/>
        </w:rPr>
        <w:t>(источник: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Генеральная прокуратура Российской Федерации);</w:t>
      </w:r>
      <w:proofErr w:type="gramEnd"/>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10) результаты голосования членов комиссии;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11) решение комиссии.</w:t>
      </w:r>
    </w:p>
    <w:p w:rsidR="009205CE" w:rsidRPr="00F44534" w:rsidRDefault="009205CE" w:rsidP="00F44534">
      <w:pPr>
        <w:adjustRightInd w:val="0"/>
        <w:ind w:firstLine="567"/>
        <w:jc w:val="both"/>
      </w:pPr>
      <w:r w:rsidRPr="00F44534">
        <w:rPr>
          <w:rFonts w:eastAsia="Lucida Sans Unicode"/>
          <w:kern w:val="1"/>
          <w:lang w:bidi="ru-RU"/>
        </w:rPr>
        <w:t>7.5. </w:t>
      </w:r>
      <w:r w:rsidRPr="00F44534">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9205CE" w:rsidRPr="00F44534" w:rsidRDefault="009205CE" w:rsidP="00F44534">
      <w:pPr>
        <w:adjustRightInd w:val="0"/>
        <w:ind w:firstLine="567"/>
        <w:jc w:val="both"/>
      </w:pPr>
      <w:r w:rsidRPr="00F44534">
        <w:t>7.6. Извещение о закупке у единственного поставщика и документация о закупке у единственного поставщика не разрабатывается</w:t>
      </w:r>
      <w:r w:rsidR="007D3515">
        <w:t>, за исключением случая, предусмотренног</w:t>
      </w:r>
      <w:r w:rsidR="00C211C1">
        <w:t>о абзацем</w:t>
      </w:r>
      <w:r w:rsidR="007D3515">
        <w:t xml:space="preserve"> 7 пункта 7.1 настоящего Положения</w:t>
      </w:r>
      <w:r w:rsidRPr="00F44534">
        <w:t>.</w:t>
      </w:r>
    </w:p>
    <w:p w:rsidR="009205CE" w:rsidRPr="00F44534" w:rsidRDefault="009205CE" w:rsidP="00F44534">
      <w:pPr>
        <w:adjustRightInd w:val="0"/>
        <w:ind w:firstLine="567"/>
        <w:jc w:val="both"/>
        <w:rPr>
          <w:szCs w:val="22"/>
        </w:rPr>
      </w:pPr>
      <w:r w:rsidRPr="00F44534">
        <w:t>7.7. Д</w:t>
      </w:r>
      <w:r w:rsidRPr="00F44534">
        <w:rPr>
          <w:szCs w:val="22"/>
        </w:rPr>
        <w:t>оговор с единственным поставщиком заключает</w:t>
      </w:r>
      <w:r w:rsidR="00C211C1">
        <w:rPr>
          <w:szCs w:val="22"/>
        </w:rPr>
        <w:t>ся в порядке, установленном в пункте</w:t>
      </w:r>
      <w:r w:rsidRPr="00F44534">
        <w:rPr>
          <w:szCs w:val="22"/>
        </w:rPr>
        <w:t xml:space="preserve"> 1.1</w:t>
      </w:r>
      <w:r w:rsidR="007D3515">
        <w:rPr>
          <w:szCs w:val="22"/>
        </w:rPr>
        <w:t>4</w:t>
      </w:r>
      <w:r w:rsidRPr="00F44534">
        <w:rPr>
          <w:szCs w:val="22"/>
        </w:rPr>
        <w:t xml:space="preserve"> настоящего Положения.</w:t>
      </w:r>
    </w:p>
    <w:p w:rsidR="009205CE" w:rsidRPr="00F44534" w:rsidRDefault="009205CE" w:rsidP="00F44534">
      <w:pPr>
        <w:adjustRightInd w:val="0"/>
        <w:ind w:firstLine="567"/>
        <w:jc w:val="both"/>
      </w:pPr>
      <w:r w:rsidRPr="00F44534">
        <w:t>7.8.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p>
    <w:p w:rsidR="009205CE" w:rsidRPr="00F44534" w:rsidRDefault="009205CE" w:rsidP="00F44534">
      <w:pPr>
        <w:adjustRightInd w:val="0"/>
        <w:ind w:firstLine="567"/>
        <w:jc w:val="both"/>
      </w:pPr>
      <w:r w:rsidRPr="00F44534">
        <w:t>7.9. Требования пунктов 7.2-7.4 не распространяется на случаи:</w:t>
      </w:r>
    </w:p>
    <w:p w:rsidR="009205CE" w:rsidRPr="00F44534" w:rsidRDefault="009205CE" w:rsidP="00F44534">
      <w:pPr>
        <w:adjustRightInd w:val="0"/>
        <w:ind w:firstLine="567"/>
        <w:jc w:val="both"/>
      </w:pPr>
      <w:r w:rsidRPr="00F44534">
        <w:t xml:space="preserve">7.9.1. Закупки товаров, работ, услуг в соответствии  </w:t>
      </w:r>
      <w:r w:rsidR="00527502">
        <w:t>абзацами</w:t>
      </w:r>
      <w:r w:rsidRPr="00F44534">
        <w:t xml:space="preserve"> 1-4</w:t>
      </w:r>
      <w:r w:rsidR="007D3515">
        <w:t>, 21</w:t>
      </w:r>
      <w:r w:rsidRPr="00F44534">
        <w:t xml:space="preserve">  пункта 7.1 настоящего Положения;</w:t>
      </w:r>
    </w:p>
    <w:p w:rsidR="009205CE" w:rsidRPr="00A12B5D" w:rsidRDefault="009205CE" w:rsidP="007D3515">
      <w:pPr>
        <w:adjustRightInd w:val="0"/>
        <w:ind w:firstLine="567"/>
        <w:jc w:val="both"/>
      </w:pPr>
      <w:r w:rsidRPr="00F44534">
        <w:t>7.9.2.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t>.</w:t>
      </w:r>
    </w:p>
    <w:p w:rsidR="009205CE" w:rsidRDefault="009205CE" w:rsidP="009205CE">
      <w:pPr>
        <w:rPr>
          <w:b/>
          <w:sz w:val="26"/>
          <w:szCs w:val="26"/>
        </w:rPr>
      </w:pPr>
      <w:r>
        <w:rPr>
          <w:b/>
          <w:sz w:val="26"/>
          <w:szCs w:val="26"/>
        </w:rPr>
        <w:br w:type="page"/>
      </w:r>
    </w:p>
    <w:p w:rsidR="000155C0" w:rsidRPr="00D73679" w:rsidRDefault="00CB1AAC" w:rsidP="000155C0">
      <w:pPr>
        <w:pStyle w:val="ad"/>
        <w:jc w:val="center"/>
        <w:rPr>
          <w:b/>
          <w:sz w:val="28"/>
          <w:szCs w:val="26"/>
        </w:rPr>
      </w:pPr>
      <w:r w:rsidRPr="00D73679">
        <w:rPr>
          <w:b/>
          <w:sz w:val="28"/>
          <w:szCs w:val="26"/>
        </w:rPr>
        <w:lastRenderedPageBreak/>
        <w:t>8. Закупки</w:t>
      </w:r>
      <w:r w:rsidR="000155C0" w:rsidRPr="00D73679">
        <w:rPr>
          <w:b/>
          <w:sz w:val="28"/>
          <w:szCs w:val="26"/>
        </w:rPr>
        <w:t xml:space="preserve"> у единственного поставщика, осуществляемые за счет сре</w:t>
      </w:r>
      <w:proofErr w:type="gramStart"/>
      <w:r w:rsidR="000155C0" w:rsidRPr="00D73679">
        <w:rPr>
          <w:b/>
          <w:sz w:val="28"/>
          <w:szCs w:val="26"/>
        </w:rPr>
        <w:t>дств гр</w:t>
      </w:r>
      <w:proofErr w:type="gramEnd"/>
      <w:r w:rsidR="000155C0" w:rsidRPr="00D73679">
        <w:rPr>
          <w:b/>
          <w:sz w:val="28"/>
          <w:szCs w:val="26"/>
        </w:rPr>
        <w:t>анта Фонда поддержки детей, находящих</w:t>
      </w:r>
      <w:r w:rsidR="008F5E26" w:rsidRPr="00D73679">
        <w:rPr>
          <w:b/>
          <w:sz w:val="28"/>
          <w:szCs w:val="26"/>
        </w:rPr>
        <w:t>ся в трудной жизненной ситуации</w:t>
      </w:r>
    </w:p>
    <w:p w:rsidR="000155C0" w:rsidRPr="00D73679" w:rsidRDefault="000155C0" w:rsidP="000155C0">
      <w:pPr>
        <w:pStyle w:val="ad"/>
        <w:jc w:val="center"/>
        <w:rPr>
          <w:b/>
          <w:sz w:val="28"/>
          <w:szCs w:val="26"/>
        </w:rPr>
      </w:pPr>
    </w:p>
    <w:p w:rsidR="008814F1" w:rsidRPr="00D73679" w:rsidRDefault="00CB1AAC" w:rsidP="00CB1AAC">
      <w:pPr>
        <w:pStyle w:val="ad"/>
        <w:jc w:val="both"/>
        <w:rPr>
          <w:sz w:val="24"/>
          <w:szCs w:val="24"/>
        </w:rPr>
      </w:pPr>
      <w:r w:rsidRPr="00D73679">
        <w:rPr>
          <w:sz w:val="24"/>
          <w:szCs w:val="24"/>
        </w:rPr>
        <w:tab/>
        <w:t xml:space="preserve">        </w:t>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Закупка у единственного поставщика (подрядчика, исполнителя) за счет сре</w:t>
      </w:r>
      <w:proofErr w:type="gramStart"/>
      <w:r w:rsidRPr="00D73679">
        <w:rPr>
          <w:sz w:val="24"/>
          <w:szCs w:val="24"/>
        </w:rPr>
        <w:t>дств гр</w:t>
      </w:r>
      <w:proofErr w:type="gramEnd"/>
      <w:r w:rsidRPr="00D73679">
        <w:rPr>
          <w:sz w:val="24"/>
          <w:szCs w:val="24"/>
        </w:rPr>
        <w:t>анта Фонда поддержки детей, находящихся в трудной жизненной ситуации, может осуществляться заказчиком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8814F1" w:rsidP="003208E7">
      <w:pPr>
        <w:adjustRightInd w:val="0"/>
        <w:jc w:val="both"/>
      </w:pPr>
      <w:r w:rsidRPr="00D73679">
        <w:t xml:space="preserve">        - </w:t>
      </w:r>
      <w:r w:rsidR="003208E7" w:rsidRPr="00D73679">
        <w:t xml:space="preserve">осуществление закупки товара, работы или услуги на сумму, не превышающую 100 </w:t>
      </w:r>
      <w:r w:rsidR="00527502" w:rsidRPr="00D73679">
        <w:t xml:space="preserve">(сто) </w:t>
      </w:r>
      <w:r w:rsidR="003208E7" w:rsidRPr="00D73679">
        <w:t>тыс. рублей;</w:t>
      </w:r>
      <w:r w:rsidRPr="00D73679">
        <w:tab/>
        <w:t xml:space="preserve">        </w:t>
      </w:r>
    </w:p>
    <w:p w:rsidR="00CB1AAC" w:rsidRPr="00D73679" w:rsidRDefault="008814F1" w:rsidP="00CB1AAC">
      <w:pPr>
        <w:pStyle w:val="ad"/>
        <w:jc w:val="both"/>
        <w:rPr>
          <w:sz w:val="24"/>
          <w:szCs w:val="24"/>
        </w:rPr>
      </w:pPr>
      <w:r w:rsidRPr="00D73679">
        <w:rPr>
          <w:sz w:val="24"/>
          <w:szCs w:val="24"/>
        </w:rPr>
        <w:t xml:space="preserve">        -</w:t>
      </w:r>
      <w:r w:rsidR="00CB1AAC" w:rsidRPr="00D73679">
        <w:rPr>
          <w:sz w:val="24"/>
          <w:szCs w:val="24"/>
        </w:rPr>
        <w:t xml:space="preserve"> 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00CB1AAC" w:rsidRPr="00D73679">
        <w:rPr>
          <w:sz w:val="24"/>
          <w:szCs w:val="24"/>
        </w:rPr>
        <w:t>шестисот</w:t>
      </w:r>
      <w:r w:rsidR="00F23458" w:rsidRPr="00D73679">
        <w:rPr>
          <w:sz w:val="24"/>
          <w:szCs w:val="24"/>
        </w:rPr>
        <w:t>)</w:t>
      </w:r>
      <w:r w:rsidR="00CB1AAC" w:rsidRPr="00D73679">
        <w:rPr>
          <w:sz w:val="24"/>
          <w:szCs w:val="24"/>
        </w:rPr>
        <w:t xml:space="preserve"> тысяч рублей</w:t>
      </w:r>
      <w:r w:rsidRPr="00D73679">
        <w:rPr>
          <w:rStyle w:val="blk"/>
        </w:rPr>
        <w:t xml:space="preserve">, </w:t>
      </w:r>
      <w:r w:rsidRPr="00D73679">
        <w:rPr>
          <w:sz w:val="24"/>
          <w:szCs w:val="24"/>
        </w:rPr>
        <w:t>с использованием региональной автоматизированной информационной системы Правительства Москвы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B1AAC" w:rsidRPr="00D73679" w:rsidRDefault="00CB1AAC" w:rsidP="00CB1AAC">
      <w:pPr>
        <w:ind w:firstLine="540"/>
      </w:pPr>
      <w:bookmarkStart w:id="85" w:name="dst100220"/>
      <w:bookmarkEnd w:id="85"/>
      <w:r w:rsidRPr="00D73679">
        <w:rPr>
          <w:rStyle w:val="blk"/>
        </w:rPr>
        <w:t>1) метод сопоставимых рыночных цен (анализа рынка);</w:t>
      </w:r>
    </w:p>
    <w:p w:rsidR="00CB1AAC" w:rsidRPr="00D73679" w:rsidRDefault="00CB1AAC" w:rsidP="00CB1AAC">
      <w:pPr>
        <w:ind w:firstLine="540"/>
      </w:pPr>
      <w:bookmarkStart w:id="86" w:name="dst100221"/>
      <w:bookmarkEnd w:id="86"/>
      <w:r w:rsidRPr="00D73679">
        <w:rPr>
          <w:rStyle w:val="blk"/>
        </w:rPr>
        <w:t>2) нормативный метод;</w:t>
      </w:r>
    </w:p>
    <w:p w:rsidR="00CB1AAC" w:rsidRPr="00D73679" w:rsidRDefault="00CB1AAC" w:rsidP="00CB1AAC">
      <w:pPr>
        <w:ind w:firstLine="540"/>
      </w:pPr>
      <w:bookmarkStart w:id="87" w:name="dst100222"/>
      <w:bookmarkEnd w:id="87"/>
      <w:r w:rsidRPr="00D73679">
        <w:rPr>
          <w:rStyle w:val="blk"/>
        </w:rPr>
        <w:t>3) тарифный метод;</w:t>
      </w:r>
    </w:p>
    <w:p w:rsidR="00CB1AAC" w:rsidRPr="00D73679" w:rsidRDefault="00CB1AAC" w:rsidP="00CB1AAC">
      <w:pPr>
        <w:ind w:firstLine="540"/>
      </w:pPr>
      <w:bookmarkStart w:id="88" w:name="dst100223"/>
      <w:bookmarkEnd w:id="88"/>
      <w:r w:rsidRPr="00D73679">
        <w:rPr>
          <w:rStyle w:val="blk"/>
        </w:rPr>
        <w:t>4) проектно-сметный метод;</w:t>
      </w:r>
    </w:p>
    <w:p w:rsidR="00CB1AAC" w:rsidRPr="00D73679" w:rsidRDefault="00CB1AAC" w:rsidP="00CB1AAC">
      <w:pPr>
        <w:ind w:firstLine="540"/>
        <w:rPr>
          <w:rStyle w:val="blk"/>
        </w:rPr>
      </w:pPr>
      <w:bookmarkStart w:id="89" w:name="dst100224"/>
      <w:bookmarkEnd w:id="89"/>
      <w:r w:rsidRPr="00D73679">
        <w:rPr>
          <w:rStyle w:val="blk"/>
        </w:rPr>
        <w:t>5) затратный метод.</w:t>
      </w:r>
    </w:p>
    <w:p w:rsidR="00CB1AAC" w:rsidRPr="00D73679" w:rsidRDefault="008814F1" w:rsidP="003208E7">
      <w:pPr>
        <w:ind w:firstLine="567"/>
        <w:jc w:val="both"/>
      </w:pPr>
      <w:r w:rsidRPr="00D73679">
        <w:t xml:space="preserve">       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0155C0">
      <w:pPr>
        <w:pStyle w:val="ad"/>
        <w:jc w:val="both"/>
        <w:rPr>
          <w:sz w:val="24"/>
          <w:szCs w:val="24"/>
        </w:rPr>
      </w:pPr>
      <w:r w:rsidRPr="00D73679">
        <w:rPr>
          <w:sz w:val="24"/>
          <w:szCs w:val="24"/>
        </w:rPr>
        <w:tab/>
        <w:t xml:space="preserve">       </w:t>
      </w:r>
      <w:r w:rsidR="00F23458" w:rsidRPr="00D73679">
        <w:rPr>
          <w:sz w:val="24"/>
          <w:szCs w:val="24"/>
        </w:rPr>
        <w:t>8.3.</w:t>
      </w:r>
      <w:r w:rsidRPr="00D73679">
        <w:rPr>
          <w:sz w:val="24"/>
          <w:szCs w:val="24"/>
        </w:rPr>
        <w:t xml:space="preserve"> </w:t>
      </w:r>
      <w:r w:rsidR="00A55AA4" w:rsidRPr="00D73679">
        <w:rPr>
          <w:sz w:val="24"/>
          <w:szCs w:val="24"/>
        </w:rPr>
        <w:t>При осуществлении закупки у единственного поставщика за счет сре</w:t>
      </w:r>
      <w:proofErr w:type="gramStart"/>
      <w:r w:rsidR="00A55AA4" w:rsidRPr="00D73679">
        <w:rPr>
          <w:sz w:val="24"/>
          <w:szCs w:val="24"/>
        </w:rPr>
        <w:t>дств гр</w:t>
      </w:r>
      <w:proofErr w:type="gramEnd"/>
      <w:r w:rsidR="00A55AA4" w:rsidRPr="00D73679">
        <w:rPr>
          <w:sz w:val="24"/>
          <w:szCs w:val="24"/>
        </w:rPr>
        <w:t xml:space="preserve">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0155C0">
      <w:pPr>
        <w:pStyle w:val="ad"/>
        <w:jc w:val="both"/>
        <w:rPr>
          <w:sz w:val="24"/>
          <w:szCs w:val="24"/>
        </w:rPr>
      </w:pPr>
    </w:p>
    <w:p w:rsidR="000155C0" w:rsidRDefault="00C15CB0" w:rsidP="00C15CB0">
      <w:pPr>
        <w:rPr>
          <w:b/>
          <w:sz w:val="28"/>
          <w:szCs w:val="26"/>
        </w:rPr>
      </w:pPr>
      <w:r>
        <w:rPr>
          <w:b/>
          <w:sz w:val="28"/>
          <w:szCs w:val="26"/>
        </w:rPr>
        <w:br w:type="page"/>
      </w:r>
    </w:p>
    <w:p w:rsidR="009205CE" w:rsidRPr="00A12B5D" w:rsidRDefault="00985692" w:rsidP="009205CE">
      <w:pPr>
        <w:adjustRightInd w:val="0"/>
        <w:spacing w:before="240" w:after="120" w:line="276" w:lineRule="auto"/>
        <w:jc w:val="center"/>
        <w:outlineLvl w:val="0"/>
        <w:rPr>
          <w:b/>
          <w:sz w:val="28"/>
          <w:szCs w:val="26"/>
        </w:rPr>
      </w:pPr>
      <w:r>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p>
    <w:p w:rsidR="009205CE" w:rsidRPr="00F06806" w:rsidRDefault="00985692" w:rsidP="009205CE">
      <w:pPr>
        <w:adjustRightInd w:val="0"/>
        <w:spacing w:before="120" w:after="120" w:line="220" w:lineRule="exact"/>
        <w:jc w:val="center"/>
        <w:outlineLvl w:val="1"/>
        <w:rPr>
          <w:sz w:val="26"/>
          <w:szCs w:val="26"/>
        </w:rPr>
      </w:pPr>
      <w:bookmarkStart w:id="90" w:name="Par1125"/>
      <w:bookmarkEnd w:id="90"/>
      <w:r>
        <w:rPr>
          <w:sz w:val="26"/>
          <w:szCs w:val="26"/>
        </w:rPr>
        <w:t>9</w:t>
      </w:r>
      <w:r w:rsidR="009205CE" w:rsidRPr="00F06806">
        <w:rPr>
          <w:sz w:val="26"/>
          <w:szCs w:val="26"/>
        </w:rPr>
        <w:t>.1. Общие условия закупки у СМСП</w:t>
      </w:r>
    </w:p>
    <w:p w:rsidR="009205CE" w:rsidRDefault="00985692" w:rsidP="007D3515">
      <w:pPr>
        <w:adjustRightInd w:val="0"/>
        <w:ind w:firstLine="567"/>
        <w:jc w:val="both"/>
        <w:rPr>
          <w:szCs w:val="22"/>
        </w:rPr>
      </w:pPr>
      <w:r>
        <w:rPr>
          <w:szCs w:val="22"/>
        </w:rPr>
        <w:t>9</w:t>
      </w:r>
      <w:r w:rsidR="009205CE" w:rsidRPr="00A12B5D">
        <w:rPr>
          <w:szCs w:val="22"/>
        </w:rPr>
        <w:t>.1.1.</w:t>
      </w:r>
      <w:r w:rsidR="009205CE" w:rsidRPr="00A12B5D">
        <w:rPr>
          <w:szCs w:val="22"/>
          <w:lang w:val="en-US"/>
        </w:rPr>
        <w:t> </w:t>
      </w:r>
      <w:r w:rsidR="009205CE" w:rsidRPr="00A12B5D">
        <w:rPr>
          <w:szCs w:val="22"/>
        </w:rPr>
        <w:t xml:space="preserve"> Если общая стоимость договоров, заключенных по результатам закупки товаров, работ, услуг за предшествующий календарный год, превышает 250 </w:t>
      </w:r>
      <w:r w:rsidR="00375E46">
        <w:rPr>
          <w:szCs w:val="22"/>
        </w:rPr>
        <w:t xml:space="preserve">(двести пятьдесят) </w:t>
      </w:r>
      <w:r w:rsidR="009205CE" w:rsidRPr="00A12B5D">
        <w:rPr>
          <w:szCs w:val="22"/>
        </w:rPr>
        <w:t>млн</w:t>
      </w:r>
      <w:r w:rsidR="009205CE">
        <w:rPr>
          <w:szCs w:val="22"/>
        </w:rPr>
        <w:t>.</w:t>
      </w:r>
      <w:r w:rsidR="00375E46">
        <w:rPr>
          <w:szCs w:val="22"/>
        </w:rPr>
        <w:t xml:space="preserve"> рублей</w:t>
      </w:r>
      <w:r w:rsidR="009205CE" w:rsidRPr="00A12B5D">
        <w:rPr>
          <w:szCs w:val="22"/>
        </w:rPr>
        <w:t>, в текущем году Заказчик осуществляет закупки у СМСП в соответствии с настоящим Положением с учетом требований постановления Правительства Р</w:t>
      </w:r>
      <w:r w:rsidR="00375E46">
        <w:rPr>
          <w:szCs w:val="22"/>
        </w:rPr>
        <w:t xml:space="preserve">оссийской </w:t>
      </w:r>
      <w:r w:rsidR="009205CE" w:rsidRPr="00A12B5D">
        <w:rPr>
          <w:szCs w:val="22"/>
        </w:rPr>
        <w:t>Ф</w:t>
      </w:r>
      <w:r w:rsidR="00375E46">
        <w:rPr>
          <w:szCs w:val="22"/>
        </w:rPr>
        <w:t>едерации</w:t>
      </w:r>
      <w:r w:rsidR="009205CE" w:rsidRPr="00A12B5D">
        <w:rPr>
          <w:szCs w:val="22"/>
        </w:rPr>
        <w:t xml:space="preserve"> № 1352</w:t>
      </w:r>
      <w:r w:rsidR="00375E46">
        <w:rPr>
          <w:szCs w:val="22"/>
        </w:rPr>
        <w:t>, статьи</w:t>
      </w:r>
      <w:r w:rsidR="009205CE">
        <w:rPr>
          <w:szCs w:val="22"/>
        </w:rPr>
        <w:t xml:space="preserve"> 3.4 Федерального закона № 223-ФЗ</w:t>
      </w:r>
      <w:r w:rsidR="009205CE" w:rsidRPr="00A12B5D">
        <w:rPr>
          <w:szCs w:val="22"/>
        </w:rPr>
        <w:t>.</w:t>
      </w:r>
    </w:p>
    <w:p w:rsidR="009205CE" w:rsidRPr="00A12B5D" w:rsidRDefault="009205CE" w:rsidP="007D3515">
      <w:pPr>
        <w:adjustRightInd w:val="0"/>
        <w:ind w:firstLine="567"/>
        <w:jc w:val="both"/>
        <w:rPr>
          <w:szCs w:val="22"/>
        </w:rPr>
      </w:pPr>
      <w:r w:rsidRPr="00D3096D">
        <w:rPr>
          <w:szCs w:val="22"/>
        </w:rPr>
        <w:t xml:space="preserve">Необходимый годовой объем закупок, который </w:t>
      </w:r>
      <w:r>
        <w:rPr>
          <w:szCs w:val="22"/>
        </w:rPr>
        <w:t>З</w:t>
      </w:r>
      <w:r w:rsidRPr="00D3096D">
        <w:rPr>
          <w:szCs w:val="22"/>
        </w:rPr>
        <w:t>аказчики должны осуществить у СМСП, устанавлив</w:t>
      </w:r>
      <w:r w:rsidR="00375E46">
        <w:rPr>
          <w:szCs w:val="22"/>
        </w:rPr>
        <w:t>ается в размере не менее чем 20</w:t>
      </w:r>
      <w:r w:rsidR="006E22F9">
        <w:rPr>
          <w:szCs w:val="22"/>
        </w:rPr>
        <w:t xml:space="preserve"> процентов</w:t>
      </w:r>
      <w:r w:rsidRPr="00D3096D">
        <w:rPr>
          <w:szCs w:val="22"/>
        </w:rPr>
        <w:t xml:space="preserve"> совокупного годового стоимостного объема договоров, заключенных заказчиками по результатам закупок. </w:t>
      </w:r>
      <w:proofErr w:type="gramStart"/>
      <w:r w:rsidRPr="00D3096D">
        <w:rPr>
          <w:szCs w:val="22"/>
        </w:rPr>
        <w:t>При этом совокупный годовой стоимостно</w:t>
      </w:r>
      <w:r>
        <w:rPr>
          <w:szCs w:val="22"/>
        </w:rPr>
        <w:t>й объем договоров, заключенных З</w:t>
      </w:r>
      <w:r w:rsidRPr="00D3096D">
        <w:rPr>
          <w:szCs w:val="22"/>
        </w:rPr>
        <w:t>аказчиками по результатам торгов, иных способов закупки, предусмотренных Положением, участниками которых могут являться только СМСП, устанавлив</w:t>
      </w:r>
      <w:r w:rsidR="00375E46">
        <w:rPr>
          <w:szCs w:val="22"/>
        </w:rPr>
        <w:t>ается в размере не менее чем 18</w:t>
      </w:r>
      <w:r w:rsidR="006E22F9">
        <w:rPr>
          <w:szCs w:val="22"/>
        </w:rPr>
        <w:t xml:space="preserve"> процентов</w:t>
      </w:r>
      <w:r w:rsidRPr="00D3096D">
        <w:rPr>
          <w:szCs w:val="22"/>
        </w:rPr>
        <w:t xml:space="preserve"> совокупного годового стоимостного объема</w:t>
      </w:r>
      <w:r>
        <w:rPr>
          <w:szCs w:val="22"/>
        </w:rPr>
        <w:t xml:space="preserve"> договоров, заключенных такими З</w:t>
      </w:r>
      <w:r w:rsidRPr="00D3096D">
        <w:rPr>
          <w:szCs w:val="22"/>
        </w:rPr>
        <w:t>аказчиками по результатам закупок</w:t>
      </w:r>
      <w:r>
        <w:rPr>
          <w:szCs w:val="22"/>
        </w:rPr>
        <w:t>.</w:t>
      </w:r>
      <w:proofErr w:type="gramEnd"/>
    </w:p>
    <w:p w:rsidR="009205CE" w:rsidRPr="00A12B5D" w:rsidRDefault="00985692" w:rsidP="007D3515">
      <w:pPr>
        <w:adjustRightInd w:val="0"/>
        <w:ind w:firstLine="567"/>
        <w:jc w:val="both"/>
        <w:rPr>
          <w:szCs w:val="22"/>
        </w:rPr>
      </w:pPr>
      <w:bookmarkStart w:id="91" w:name="Par1135"/>
      <w:bookmarkEnd w:id="91"/>
      <w:r>
        <w:rPr>
          <w:szCs w:val="22"/>
        </w:rPr>
        <w:t>9</w:t>
      </w:r>
      <w:r w:rsidR="009205CE" w:rsidRPr="00A12B5D">
        <w:rPr>
          <w:szCs w:val="22"/>
        </w:rPr>
        <w:t xml:space="preserve">.1.2. Закупки у СМСП осуществляются путем проведения исключительно конкурентных закупок в электронной </w:t>
      </w:r>
      <w:r w:rsidR="00375E46">
        <w:rPr>
          <w:szCs w:val="22"/>
        </w:rPr>
        <w:t>форме способами, указанными в подпункте</w:t>
      </w:r>
      <w:r w:rsidR="009205CE" w:rsidRPr="00A12B5D">
        <w:rPr>
          <w:szCs w:val="22"/>
        </w:rPr>
        <w:t xml:space="preserve"> 1.3.2 настоящего Положения. Их участниками могут быть:</w:t>
      </w:r>
    </w:p>
    <w:p w:rsidR="009205CE" w:rsidRPr="00A12B5D" w:rsidRDefault="00375E46" w:rsidP="007D3515">
      <w:pPr>
        <w:adjustRightInd w:val="0"/>
        <w:ind w:firstLine="567"/>
        <w:jc w:val="both"/>
        <w:rPr>
          <w:szCs w:val="22"/>
        </w:rPr>
      </w:pPr>
      <w:bookmarkStart w:id="92" w:name="Par1136"/>
      <w:bookmarkEnd w:id="92"/>
      <w:r>
        <w:rPr>
          <w:szCs w:val="22"/>
        </w:rPr>
        <w:t>1) любые лица, указанные в части 5 статьи</w:t>
      </w:r>
      <w:r w:rsidR="009205CE" w:rsidRPr="00A12B5D">
        <w:rPr>
          <w:szCs w:val="22"/>
        </w:rPr>
        <w:t xml:space="preserve"> 3 Федерального закона № 223-ФЗ, в том числе СМСП;</w:t>
      </w:r>
    </w:p>
    <w:p w:rsidR="009205CE" w:rsidRPr="00A12B5D" w:rsidRDefault="009205CE" w:rsidP="007D3515">
      <w:pPr>
        <w:adjustRightInd w:val="0"/>
        <w:ind w:firstLine="567"/>
        <w:jc w:val="both"/>
        <w:rPr>
          <w:szCs w:val="22"/>
        </w:rPr>
      </w:pPr>
      <w:bookmarkStart w:id="93" w:name="Par1137"/>
      <w:bookmarkEnd w:id="93"/>
      <w:r w:rsidRPr="00A12B5D">
        <w:rPr>
          <w:szCs w:val="22"/>
        </w:rPr>
        <w:t>2) только СМСП;</w:t>
      </w:r>
    </w:p>
    <w:p w:rsidR="009205CE" w:rsidRPr="00A12B5D" w:rsidRDefault="009205CE" w:rsidP="007D3515">
      <w:pPr>
        <w:adjustRightInd w:val="0"/>
        <w:ind w:firstLine="567"/>
        <w:jc w:val="both"/>
        <w:rPr>
          <w:szCs w:val="22"/>
        </w:rPr>
      </w:pPr>
      <w:bookmarkStart w:id="94" w:name="Par1138"/>
      <w:bookmarkEnd w:id="94"/>
      <w:r w:rsidRPr="00A12B5D">
        <w:rPr>
          <w:szCs w:val="22"/>
        </w:rPr>
        <w:t xml:space="preserve">3) лица, в отношении которых документацией о закупке установлено </w:t>
      </w:r>
      <w:proofErr w:type="gramStart"/>
      <w:r w:rsidRPr="00A12B5D">
        <w:rPr>
          <w:szCs w:val="22"/>
        </w:rPr>
        <w:t>требование</w:t>
      </w:r>
      <w:proofErr w:type="gramEnd"/>
      <w:r w:rsidRPr="00A12B5D">
        <w:rPr>
          <w:szCs w:val="22"/>
        </w:rPr>
        <w:t xml:space="preserve"> о привлечении к исполнению договора субподрядчиков (соисполнителей) из числа СМСП.</w:t>
      </w:r>
    </w:p>
    <w:p w:rsidR="009205CE" w:rsidRPr="00A12B5D" w:rsidRDefault="00985692" w:rsidP="007D3515">
      <w:pPr>
        <w:adjustRightInd w:val="0"/>
        <w:ind w:firstLine="567"/>
        <w:jc w:val="both"/>
        <w:rPr>
          <w:szCs w:val="22"/>
        </w:rPr>
      </w:pPr>
      <w:r>
        <w:rPr>
          <w:szCs w:val="22"/>
        </w:rPr>
        <w:t>9</w:t>
      </w:r>
      <w:r w:rsidR="009205CE" w:rsidRPr="00A12B5D">
        <w:rPr>
          <w:szCs w:val="22"/>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205CE" w:rsidRPr="00A12B5D" w:rsidRDefault="00985692" w:rsidP="007D3515">
      <w:pPr>
        <w:adjustRightInd w:val="0"/>
        <w:ind w:firstLine="567"/>
        <w:jc w:val="both"/>
        <w:rPr>
          <w:szCs w:val="22"/>
        </w:rPr>
      </w:pPr>
      <w:r>
        <w:rPr>
          <w:szCs w:val="22"/>
        </w:rPr>
        <w:t>9</w:t>
      </w:r>
      <w:r w:rsidR="009205CE" w:rsidRPr="00A12B5D">
        <w:rPr>
          <w:szCs w:val="22"/>
        </w:rPr>
        <w:t>.1.4. Если предмет закупки (товар, работы, услуги) включен в перечень и начальная (</w:t>
      </w:r>
      <w:proofErr w:type="gramStart"/>
      <w:r w:rsidR="009205CE" w:rsidRPr="00A12B5D">
        <w:rPr>
          <w:szCs w:val="22"/>
        </w:rPr>
        <w:t xml:space="preserve">максимальная) </w:t>
      </w:r>
      <w:proofErr w:type="gramEnd"/>
      <w:r w:rsidR="009205CE" w:rsidRPr="00A12B5D">
        <w:rPr>
          <w:szCs w:val="22"/>
        </w:rPr>
        <w:t xml:space="preserve">цена договора не превышает 200 </w:t>
      </w:r>
      <w:r w:rsidR="00D547B6">
        <w:rPr>
          <w:szCs w:val="22"/>
        </w:rPr>
        <w:t>(двухсот</w:t>
      </w:r>
      <w:r w:rsidR="00375E46">
        <w:rPr>
          <w:szCs w:val="22"/>
        </w:rPr>
        <w:t xml:space="preserve">) </w:t>
      </w:r>
      <w:r w:rsidR="009205CE" w:rsidRPr="00A12B5D">
        <w:rPr>
          <w:szCs w:val="22"/>
        </w:rPr>
        <w:t>млн</w:t>
      </w:r>
      <w:r w:rsidR="00375E46">
        <w:rPr>
          <w:szCs w:val="22"/>
        </w:rPr>
        <w:t>. рублей</w:t>
      </w:r>
      <w:r w:rsidR="009205CE" w:rsidRPr="00A12B5D">
        <w:rPr>
          <w:szCs w:val="22"/>
        </w:rPr>
        <w:t>, закупка</w:t>
      </w:r>
      <w:r w:rsidR="00375E46">
        <w:rPr>
          <w:szCs w:val="22"/>
        </w:rPr>
        <w:t xml:space="preserve"> осуществляется только у СМСП (абзац 2 подпункта</w:t>
      </w:r>
      <w:r w:rsidR="009205CE" w:rsidRPr="00A12B5D">
        <w:rPr>
          <w:szCs w:val="22"/>
        </w:rPr>
        <w:t xml:space="preserve"> 8.1.2 настоящего Положения).</w:t>
      </w:r>
    </w:p>
    <w:p w:rsidR="009205CE" w:rsidRPr="00A12B5D" w:rsidRDefault="00985692" w:rsidP="007D3515">
      <w:pPr>
        <w:adjustRightInd w:val="0"/>
        <w:ind w:firstLine="567"/>
        <w:jc w:val="both"/>
        <w:rPr>
          <w:szCs w:val="22"/>
        </w:rPr>
      </w:pPr>
      <w:r>
        <w:rPr>
          <w:szCs w:val="22"/>
        </w:rPr>
        <w:t>9</w:t>
      </w:r>
      <w:r w:rsidR="009205CE" w:rsidRPr="00A12B5D">
        <w:rPr>
          <w:szCs w:val="22"/>
        </w:rPr>
        <w:t>.1.5. </w:t>
      </w:r>
      <w:proofErr w:type="gramStart"/>
      <w:r w:rsidR="009205CE" w:rsidRPr="00A12B5D">
        <w:rPr>
          <w:szCs w:val="22"/>
        </w:rPr>
        <w:t>Если предмет закупки (товар, работы, услуги) включен в перечень и начальная (максимальная) цена договора более 200</w:t>
      </w:r>
      <w:r w:rsidR="00D547B6">
        <w:rPr>
          <w:szCs w:val="22"/>
        </w:rPr>
        <w:t xml:space="preserve"> (двухсот</w:t>
      </w:r>
      <w:r w:rsidR="00375E46">
        <w:rPr>
          <w:szCs w:val="22"/>
        </w:rPr>
        <w:t>)</w:t>
      </w:r>
      <w:r w:rsidR="009205CE" w:rsidRPr="00A12B5D">
        <w:rPr>
          <w:szCs w:val="22"/>
        </w:rPr>
        <w:t xml:space="preserve"> млн</w:t>
      </w:r>
      <w:r w:rsidR="00375E46">
        <w:rPr>
          <w:szCs w:val="22"/>
        </w:rPr>
        <w:t>. рублей</w:t>
      </w:r>
      <w:r w:rsidR="009205CE" w:rsidRPr="00A12B5D">
        <w:rPr>
          <w:szCs w:val="22"/>
        </w:rPr>
        <w:t xml:space="preserve">, но не превышает 400 </w:t>
      </w:r>
      <w:r w:rsidR="00D547B6">
        <w:rPr>
          <w:szCs w:val="22"/>
        </w:rPr>
        <w:t>(четырехсот</w:t>
      </w:r>
      <w:r w:rsidR="00375E46">
        <w:rPr>
          <w:szCs w:val="22"/>
        </w:rPr>
        <w:t xml:space="preserve">) </w:t>
      </w:r>
      <w:r w:rsidR="009205CE" w:rsidRPr="00A12B5D">
        <w:rPr>
          <w:szCs w:val="22"/>
        </w:rPr>
        <w:t>млн</w:t>
      </w:r>
      <w:r w:rsidR="00375E46">
        <w:rPr>
          <w:szCs w:val="22"/>
        </w:rPr>
        <w:t>. рублей</w:t>
      </w:r>
      <w:r w:rsidR="009205CE" w:rsidRPr="00A12B5D">
        <w:rPr>
          <w:szCs w:val="22"/>
        </w:rPr>
        <w:t>, круг участников закупки определяется л</w:t>
      </w:r>
      <w:r w:rsidR="00375E46">
        <w:rPr>
          <w:szCs w:val="22"/>
        </w:rPr>
        <w:t>юбым из способов, указанных в подпункте</w:t>
      </w:r>
      <w:r w:rsidR="009205CE" w:rsidRPr="00A12B5D">
        <w:rPr>
          <w:szCs w:val="22"/>
        </w:rPr>
        <w:t xml:space="preserve"> 8.1.2 настоящего Положения, по усмотрению заказчика.</w:t>
      </w:r>
      <w:proofErr w:type="gramEnd"/>
    </w:p>
    <w:p w:rsidR="009205CE" w:rsidRPr="00A12B5D" w:rsidRDefault="00985692" w:rsidP="007D3515">
      <w:pPr>
        <w:adjustRightInd w:val="0"/>
        <w:ind w:firstLine="567"/>
        <w:jc w:val="both"/>
        <w:rPr>
          <w:szCs w:val="22"/>
        </w:rPr>
      </w:pPr>
      <w:r>
        <w:rPr>
          <w:szCs w:val="22"/>
        </w:rPr>
        <w:t>9</w:t>
      </w:r>
      <w:r w:rsidR="009205CE" w:rsidRPr="00A12B5D">
        <w:rPr>
          <w:szCs w:val="22"/>
        </w:rPr>
        <w:t xml:space="preserve">.1.6. Если начальная (максимальная) цена договора превышает 400 </w:t>
      </w:r>
      <w:r w:rsidR="00375E46">
        <w:rPr>
          <w:szCs w:val="22"/>
        </w:rPr>
        <w:t xml:space="preserve">(четыреста) </w:t>
      </w:r>
      <w:r w:rsidR="009205CE" w:rsidRPr="00A12B5D">
        <w:rPr>
          <w:szCs w:val="22"/>
        </w:rPr>
        <w:t>млн</w:t>
      </w:r>
      <w:r w:rsidR="00375E46">
        <w:rPr>
          <w:szCs w:val="22"/>
        </w:rPr>
        <w:t>. рублей</w:t>
      </w:r>
      <w:r w:rsidR="009205CE" w:rsidRPr="00A12B5D">
        <w:rPr>
          <w:szCs w:val="22"/>
        </w:rPr>
        <w:t>, то Заказчик проводит закупку, участниками которой могут явл</w:t>
      </w:r>
      <w:r w:rsidR="00375E46">
        <w:rPr>
          <w:szCs w:val="22"/>
        </w:rPr>
        <w:t>яться любые лица, указанные в части 5 статьи</w:t>
      </w:r>
      <w:r w:rsidR="009205CE" w:rsidRPr="00A12B5D">
        <w:rPr>
          <w:szCs w:val="22"/>
        </w:rPr>
        <w:t xml:space="preserve"> 3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.1.7. При осуществлении закупки в соответствии с </w:t>
      </w:r>
      <w:r w:rsidR="00375E46">
        <w:rPr>
          <w:szCs w:val="22"/>
        </w:rPr>
        <w:t>абзацем 1 подпункта</w:t>
      </w:r>
      <w:r w:rsidR="009205CE" w:rsidRPr="00A12B5D">
        <w:rPr>
          <w:szCs w:val="22"/>
        </w:rPr>
        <w:t xml:space="preserve"> 8.1.2 настоящего Положения Заказчик:</w:t>
      </w:r>
    </w:p>
    <w:p w:rsidR="009205CE" w:rsidRPr="00A12B5D" w:rsidRDefault="009205CE" w:rsidP="007D3515">
      <w:pPr>
        <w:adjustRightInd w:val="0"/>
        <w:ind w:firstLine="567"/>
        <w:jc w:val="both"/>
        <w:rPr>
          <w:szCs w:val="22"/>
        </w:rPr>
      </w:pPr>
      <w:r w:rsidRPr="00A12B5D">
        <w:rPr>
          <w:szCs w:val="22"/>
        </w:rPr>
        <w:t xml:space="preserve">1) устанавливает в документации о закупке </w:t>
      </w:r>
      <w:proofErr w:type="gramStart"/>
      <w:r w:rsidRPr="00A12B5D">
        <w:rPr>
          <w:szCs w:val="22"/>
        </w:rPr>
        <w:t>требование</w:t>
      </w:r>
      <w:proofErr w:type="gramEnd"/>
      <w:r w:rsidRPr="00A12B5D">
        <w:rPr>
          <w:szCs w:val="22"/>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375E46">
        <w:rPr>
          <w:szCs w:val="22"/>
        </w:rPr>
        <w:t>тнесения к СМСП, указанным в статье</w:t>
      </w:r>
      <w:r w:rsidRPr="00A12B5D">
        <w:rPr>
          <w:szCs w:val="22"/>
        </w:rPr>
        <w:t xml:space="preserve"> 4 Федерального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375E46">
        <w:rPr>
          <w:szCs w:val="22"/>
        </w:rPr>
        <w:t>ым юридическим лицом согласно части 3 статьи</w:t>
      </w:r>
      <w:r w:rsidRPr="00A12B5D">
        <w:rPr>
          <w:szCs w:val="22"/>
        </w:rPr>
        <w:t xml:space="preserve"> 4 Федерального закона № 209-ФЗ;</w:t>
      </w:r>
    </w:p>
    <w:p w:rsidR="009205CE" w:rsidRPr="00A12B5D" w:rsidRDefault="009205CE" w:rsidP="007D3515">
      <w:pPr>
        <w:adjustRightInd w:val="0"/>
        <w:ind w:firstLine="567"/>
        <w:jc w:val="both"/>
        <w:rPr>
          <w:szCs w:val="22"/>
        </w:rPr>
      </w:pPr>
      <w:r w:rsidRPr="00A12B5D">
        <w:rPr>
          <w:szCs w:val="22"/>
        </w:rPr>
        <w:t>2) проводит при заключении договора с участником такой закупки из числа СМСП проверку его соответст</w:t>
      </w:r>
      <w:r w:rsidR="00375E46">
        <w:rPr>
          <w:szCs w:val="22"/>
        </w:rPr>
        <w:t>вия критериям, установленным статьей</w:t>
      </w:r>
      <w:r w:rsidRPr="00A12B5D">
        <w:rPr>
          <w:szCs w:val="22"/>
        </w:rPr>
        <w:t xml:space="preserve"> 4 Федерального закона № 209-ФЗ, на основании сведений из реестра СМСП (при необходимости).</w:t>
      </w:r>
    </w:p>
    <w:p w:rsidR="009205CE" w:rsidRPr="00A12B5D" w:rsidRDefault="00985692" w:rsidP="007D3515">
      <w:pPr>
        <w:adjustRightInd w:val="0"/>
        <w:ind w:firstLine="567"/>
        <w:jc w:val="both"/>
        <w:rPr>
          <w:szCs w:val="22"/>
        </w:rPr>
      </w:pPr>
      <w:r>
        <w:rPr>
          <w:szCs w:val="22"/>
        </w:rPr>
        <w:t>9</w:t>
      </w:r>
      <w:r w:rsidR="009205CE" w:rsidRPr="00A12B5D">
        <w:rPr>
          <w:szCs w:val="22"/>
        </w:rPr>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205CE" w:rsidRPr="00A12B5D" w:rsidRDefault="00985692" w:rsidP="007D3515">
      <w:pPr>
        <w:adjustRightInd w:val="0"/>
        <w:ind w:firstLine="567"/>
        <w:jc w:val="both"/>
        <w:rPr>
          <w:szCs w:val="22"/>
        </w:rPr>
      </w:pPr>
      <w:r>
        <w:rPr>
          <w:szCs w:val="22"/>
        </w:rPr>
        <w:lastRenderedPageBreak/>
        <w:t>9</w:t>
      </w:r>
      <w:r w:rsidR="009205CE" w:rsidRPr="00A12B5D">
        <w:rPr>
          <w:szCs w:val="22"/>
        </w:rPr>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205CE" w:rsidRPr="00A12B5D" w:rsidRDefault="00985692" w:rsidP="007D3515">
      <w:pPr>
        <w:adjustRightInd w:val="0"/>
        <w:ind w:firstLine="567"/>
        <w:jc w:val="both"/>
        <w:rPr>
          <w:szCs w:val="22"/>
        </w:rPr>
      </w:pPr>
      <w:r>
        <w:rPr>
          <w:szCs w:val="22"/>
        </w:rPr>
        <w:t>9</w:t>
      </w:r>
      <w:r w:rsidR="009205CE" w:rsidRPr="00A12B5D">
        <w:rPr>
          <w:szCs w:val="22"/>
        </w:rPr>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Pr>
          <w:szCs w:val="22"/>
        </w:rPr>
        <w:t>вать требованиям, указанным в части 13 статьи</w:t>
      </w:r>
      <w:r w:rsidR="009205CE" w:rsidRPr="00A12B5D">
        <w:rPr>
          <w:szCs w:val="22"/>
        </w:rPr>
        <w:t xml:space="preserve"> 3.2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.1.11. Протокол, составленный по итогам осуществления закупки у СМСП, должен соответство</w:t>
      </w:r>
      <w:r w:rsidR="00234920">
        <w:rPr>
          <w:szCs w:val="22"/>
        </w:rPr>
        <w:t>вать требованиям, указанным в части 14 статьи</w:t>
      </w:r>
      <w:r w:rsidR="009205CE" w:rsidRPr="00A12B5D">
        <w:rPr>
          <w:szCs w:val="22"/>
        </w:rPr>
        <w:t xml:space="preserve"> 3.2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9205CE" w:rsidRPr="00A12B5D" w:rsidRDefault="009205CE" w:rsidP="007D3515">
      <w:pPr>
        <w:adjustRightInd w:val="0"/>
        <w:ind w:firstLine="567"/>
        <w:jc w:val="both"/>
        <w:rPr>
          <w:szCs w:val="22"/>
        </w:rPr>
      </w:pPr>
      <w:r w:rsidRPr="00A12B5D">
        <w:rPr>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A12B5D" w:rsidRDefault="00985692" w:rsidP="007D3515">
      <w:pPr>
        <w:adjustRightInd w:val="0"/>
        <w:ind w:firstLine="567"/>
        <w:jc w:val="both"/>
        <w:rPr>
          <w:szCs w:val="22"/>
        </w:rPr>
      </w:pPr>
      <w:r>
        <w:rPr>
          <w:szCs w:val="22"/>
        </w:rPr>
        <w:t>9</w:t>
      </w:r>
      <w:r w:rsidR="009205CE" w:rsidRPr="00A12B5D">
        <w:rPr>
          <w:szCs w:val="22"/>
        </w:rPr>
        <w:t>.1.13.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205CE" w:rsidRPr="00F06806" w:rsidRDefault="00985692" w:rsidP="009205CE">
      <w:pPr>
        <w:adjustRightInd w:val="0"/>
        <w:spacing w:before="120" w:after="120" w:line="220" w:lineRule="exact"/>
        <w:jc w:val="center"/>
        <w:outlineLvl w:val="1"/>
        <w:rPr>
          <w:sz w:val="26"/>
          <w:szCs w:val="26"/>
        </w:rPr>
      </w:pPr>
      <w:bookmarkStart w:id="95" w:name="Par1149"/>
      <w:bookmarkEnd w:id="95"/>
      <w:r>
        <w:rPr>
          <w:sz w:val="26"/>
          <w:szCs w:val="26"/>
        </w:rPr>
        <w:t>9</w:t>
      </w:r>
      <w:r w:rsidR="009205CE" w:rsidRPr="00F06806">
        <w:rPr>
          <w:sz w:val="26"/>
          <w:szCs w:val="26"/>
        </w:rPr>
        <w:t>.2. Особенности проведения закупок,</w:t>
      </w:r>
      <w:r w:rsidR="009205CE">
        <w:rPr>
          <w:sz w:val="26"/>
          <w:szCs w:val="26"/>
        </w:rPr>
        <w:t xml:space="preserve"> </w:t>
      </w:r>
      <w:r w:rsidR="009205CE" w:rsidRPr="00F06806">
        <w:rPr>
          <w:sz w:val="26"/>
          <w:szCs w:val="26"/>
        </w:rPr>
        <w:br/>
        <w:t>участниками которых являются только СМСП</w:t>
      </w:r>
    </w:p>
    <w:p w:rsidR="009205CE" w:rsidRPr="00A12B5D" w:rsidRDefault="00985692" w:rsidP="007D3515">
      <w:pPr>
        <w:adjustRightInd w:val="0"/>
        <w:ind w:firstLine="567"/>
        <w:jc w:val="both"/>
        <w:rPr>
          <w:szCs w:val="22"/>
        </w:rPr>
      </w:pPr>
      <w:bookmarkStart w:id="96" w:name="Par1152"/>
      <w:bookmarkEnd w:id="96"/>
      <w:r>
        <w:rPr>
          <w:szCs w:val="22"/>
        </w:rPr>
        <w:t>9</w:t>
      </w:r>
      <w:r w:rsidR="009205CE" w:rsidRPr="00A12B5D">
        <w:rPr>
          <w:szCs w:val="22"/>
        </w:rPr>
        <w:t>.2.1. При осуществле</w:t>
      </w:r>
      <w:r w:rsidR="00234920">
        <w:rPr>
          <w:szCs w:val="22"/>
        </w:rPr>
        <w:t>нии закупки в соответствии с абзацем 2 подпункта</w:t>
      </w:r>
      <w:r w:rsidR="009205CE" w:rsidRPr="00A12B5D">
        <w:rPr>
          <w:szCs w:val="22"/>
        </w:rPr>
        <w:t xml:space="preserve">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9205CE" w:rsidRDefault="009205CE" w:rsidP="007D3515">
      <w:pPr>
        <w:adjustRightInd w:val="0"/>
        <w:ind w:firstLine="567"/>
        <w:jc w:val="both"/>
        <w:rPr>
          <w:szCs w:val="22"/>
        </w:rPr>
      </w:pPr>
      <w:proofErr w:type="gramStart"/>
      <w:r w:rsidRPr="00A12B5D">
        <w:rPr>
          <w:szCs w:val="22"/>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w:t>
      </w:r>
      <w:r w:rsidR="00234920">
        <w:rPr>
          <w:szCs w:val="22"/>
        </w:rPr>
        <w:t>ым юридическим лицом согласно части 3 статьи</w:t>
      </w:r>
      <w:r w:rsidRPr="00A12B5D">
        <w:rPr>
          <w:szCs w:val="22"/>
        </w:rPr>
        <w:t xml:space="preserve"> 4 Федерального закона № 209-ФЗ, такие участники обязаны представить декларации о соответствии критериям отн</w:t>
      </w:r>
      <w:r w:rsidR="00234920">
        <w:rPr>
          <w:szCs w:val="22"/>
        </w:rPr>
        <w:t>есения к СМСП, установленным статьей</w:t>
      </w:r>
      <w:r w:rsidRPr="00A12B5D">
        <w:rPr>
          <w:szCs w:val="22"/>
        </w:rPr>
        <w:t xml:space="preserve"> 4 Федерального закона № 209-ФЗ.</w:t>
      </w:r>
      <w:proofErr w:type="gramEnd"/>
      <w:r w:rsidRPr="00A12B5D">
        <w:rPr>
          <w:szCs w:val="22"/>
        </w:rPr>
        <w:t xml:space="preserve"> Декларация составляется по форме, предусмотренной в документации о закупке (извещении о проведении запроса котировок).</w:t>
      </w:r>
    </w:p>
    <w:p w:rsidR="009205CE" w:rsidRPr="00A12B5D" w:rsidRDefault="009205CE" w:rsidP="007D3515">
      <w:pPr>
        <w:adjustRightInd w:val="0"/>
        <w:ind w:firstLine="567"/>
        <w:jc w:val="both"/>
        <w:rPr>
          <w:szCs w:val="22"/>
        </w:rPr>
      </w:pPr>
      <w:r>
        <w:rPr>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205CE" w:rsidRPr="00A12B5D" w:rsidRDefault="00985692" w:rsidP="007D3515">
      <w:pPr>
        <w:adjustRightInd w:val="0"/>
        <w:ind w:firstLine="567"/>
        <w:jc w:val="both"/>
        <w:rPr>
          <w:szCs w:val="22"/>
        </w:rPr>
      </w:pPr>
      <w:r>
        <w:rPr>
          <w:szCs w:val="22"/>
        </w:rPr>
        <w:t>9</w:t>
      </w:r>
      <w:r w:rsidR="009205CE" w:rsidRPr="00A12B5D">
        <w:rPr>
          <w:szCs w:val="22"/>
        </w:rPr>
        <w:t>.2.2. Обеспечение заявки на участие в закупке не может пр</w:t>
      </w:r>
      <w:r w:rsidR="00234920">
        <w:rPr>
          <w:szCs w:val="22"/>
        </w:rPr>
        <w:t>евышать размер, установленный пунктом</w:t>
      </w:r>
      <w:r w:rsidR="009205CE" w:rsidRPr="00A12B5D">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Pr>
          <w:szCs w:val="22"/>
        </w:rPr>
        <w:t>ии о закупке в соответствии с подпунктом</w:t>
      </w:r>
      <w:r w:rsidR="009205CE" w:rsidRPr="00A12B5D">
        <w:rPr>
          <w:szCs w:val="22"/>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w:t>
      </w:r>
      <w:r w:rsidR="00234920">
        <w:rPr>
          <w:szCs w:val="22"/>
        </w:rPr>
        <w:t>ия денежных средств согласно статье</w:t>
      </w:r>
      <w:r w:rsidR="009205CE" w:rsidRPr="00A12B5D">
        <w:rPr>
          <w:szCs w:val="22"/>
        </w:rPr>
        <w:t xml:space="preserve"> 3.4 Федерального закона № 223-ФЗ или предоставления банковской гарантии. </w:t>
      </w:r>
    </w:p>
    <w:p w:rsidR="009205CE" w:rsidRPr="00A12B5D" w:rsidRDefault="00985692" w:rsidP="007D3515">
      <w:pPr>
        <w:adjustRightInd w:val="0"/>
        <w:ind w:firstLine="567"/>
        <w:jc w:val="both"/>
        <w:rPr>
          <w:szCs w:val="22"/>
        </w:rPr>
      </w:pPr>
      <w:r>
        <w:rPr>
          <w:szCs w:val="22"/>
        </w:rPr>
        <w:t>9</w:t>
      </w:r>
      <w:r w:rsidR="009205CE">
        <w:rPr>
          <w:szCs w:val="22"/>
        </w:rPr>
        <w:t>.2.3</w:t>
      </w:r>
      <w:r w:rsidR="009205CE" w:rsidRPr="00A12B5D">
        <w:rPr>
          <w:szCs w:val="22"/>
        </w:rPr>
        <w:t>.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205CE" w:rsidRPr="00A12B5D" w:rsidRDefault="009205CE" w:rsidP="007D3515">
      <w:pPr>
        <w:adjustRightInd w:val="0"/>
        <w:ind w:firstLine="567"/>
        <w:jc w:val="both"/>
        <w:rPr>
          <w:szCs w:val="22"/>
        </w:rPr>
      </w:pPr>
      <w:r w:rsidRPr="00A12B5D">
        <w:rPr>
          <w:szCs w:val="22"/>
        </w:rPr>
        <w:t>1) отсутствие сведений об участнике закупки в едином реестре СМСП или непредставление таким участ</w:t>
      </w:r>
      <w:r w:rsidR="00234920">
        <w:rPr>
          <w:szCs w:val="22"/>
        </w:rPr>
        <w:t>ником декларации, указанной в подпункте</w:t>
      </w:r>
      <w:r w:rsidRPr="00A12B5D">
        <w:rPr>
          <w:szCs w:val="22"/>
        </w:rPr>
        <w:t xml:space="preserve"> 8.2.1 настоящего Положения;</w:t>
      </w:r>
    </w:p>
    <w:p w:rsidR="009205CE" w:rsidRPr="00A12B5D" w:rsidRDefault="009205CE" w:rsidP="007D3515">
      <w:pPr>
        <w:adjustRightInd w:val="0"/>
        <w:ind w:firstLine="567"/>
        <w:jc w:val="both"/>
        <w:rPr>
          <w:szCs w:val="22"/>
        </w:rPr>
      </w:pPr>
      <w:r w:rsidRPr="00A12B5D">
        <w:rPr>
          <w:szCs w:val="22"/>
        </w:rPr>
        <w:t>2) несоответствие сведений об участнике закупки в декларации, назва</w:t>
      </w:r>
      <w:r w:rsidR="00234920">
        <w:rPr>
          <w:szCs w:val="22"/>
        </w:rPr>
        <w:t>нной в подпункте</w:t>
      </w:r>
      <w:r w:rsidRPr="00A12B5D">
        <w:rPr>
          <w:szCs w:val="22"/>
        </w:rPr>
        <w:t xml:space="preserve"> 8.2.1 настоящего Положения, критериям отнес</w:t>
      </w:r>
      <w:r w:rsidR="00234920">
        <w:rPr>
          <w:szCs w:val="22"/>
        </w:rPr>
        <w:t xml:space="preserve">ения к СМСП, установленным </w:t>
      </w:r>
      <w:proofErr w:type="gramStart"/>
      <w:r w:rsidR="00234920">
        <w:rPr>
          <w:szCs w:val="22"/>
        </w:rPr>
        <w:t>в</w:t>
      </w:r>
      <w:proofErr w:type="gramEnd"/>
      <w:r w:rsidR="00234920">
        <w:rPr>
          <w:szCs w:val="22"/>
        </w:rPr>
        <w:t xml:space="preserve"> статьей</w:t>
      </w:r>
      <w:r w:rsidRPr="00A12B5D">
        <w:rPr>
          <w:szCs w:val="22"/>
        </w:rPr>
        <w:t xml:space="preserve"> 4 Федерального закона № 209-ФЗ.</w:t>
      </w:r>
    </w:p>
    <w:p w:rsidR="009205CE" w:rsidRPr="00A12B5D" w:rsidRDefault="00985692" w:rsidP="007D3515">
      <w:pPr>
        <w:adjustRightInd w:val="0"/>
        <w:ind w:firstLine="567"/>
        <w:jc w:val="both"/>
        <w:rPr>
          <w:szCs w:val="22"/>
        </w:rPr>
      </w:pPr>
      <w:r>
        <w:rPr>
          <w:szCs w:val="22"/>
        </w:rPr>
        <w:lastRenderedPageBreak/>
        <w:t>9</w:t>
      </w:r>
      <w:r w:rsidR="009205CE" w:rsidRPr="00A12B5D">
        <w:rPr>
          <w:szCs w:val="22"/>
        </w:rPr>
        <w:t>.2.5. Заказчик вправе провести закупку в общем порядке (без учета о</w:t>
      </w:r>
      <w:r w:rsidR="00234920">
        <w:rPr>
          <w:szCs w:val="22"/>
        </w:rPr>
        <w:t>собенностей, установленных разделом 9</w:t>
      </w:r>
      <w:r w:rsidR="009205CE" w:rsidRPr="00A12B5D">
        <w:rPr>
          <w:szCs w:val="22"/>
        </w:rPr>
        <w:t xml:space="preserve"> настоящего Положения), если по окончании срока приема заявок на участие в закупке:</w:t>
      </w:r>
    </w:p>
    <w:p w:rsidR="009205CE" w:rsidRPr="00A12B5D" w:rsidRDefault="009205CE" w:rsidP="007D3515">
      <w:pPr>
        <w:adjustRightInd w:val="0"/>
        <w:ind w:firstLine="567"/>
        <w:jc w:val="both"/>
        <w:rPr>
          <w:szCs w:val="22"/>
        </w:rPr>
      </w:pPr>
      <w:r w:rsidRPr="00A12B5D">
        <w:rPr>
          <w:szCs w:val="22"/>
        </w:rPr>
        <w:t>1) СМСП не подали заявки на участие в такой закупке;</w:t>
      </w:r>
    </w:p>
    <w:p w:rsidR="009205CE" w:rsidRPr="00A12B5D" w:rsidRDefault="009205CE" w:rsidP="007D3515">
      <w:pPr>
        <w:adjustRightInd w:val="0"/>
        <w:ind w:firstLine="567"/>
        <w:jc w:val="both"/>
        <w:rPr>
          <w:szCs w:val="22"/>
        </w:rPr>
      </w:pPr>
      <w:r w:rsidRPr="00A12B5D">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9205CE" w:rsidRPr="00A12B5D" w:rsidRDefault="009205CE" w:rsidP="007D3515">
      <w:pPr>
        <w:adjustRightInd w:val="0"/>
        <w:ind w:firstLine="567"/>
        <w:jc w:val="both"/>
        <w:rPr>
          <w:szCs w:val="22"/>
        </w:rPr>
      </w:pPr>
      <w:r w:rsidRPr="00A12B5D">
        <w:rPr>
          <w:szCs w:val="22"/>
        </w:rPr>
        <w:t>3) Заказчик решил отказаться от заключения договора в порядке и по основаниям, предусмотренным настоящим Положением;</w:t>
      </w:r>
    </w:p>
    <w:p w:rsidR="009205CE" w:rsidRPr="00A12B5D" w:rsidRDefault="009205CE" w:rsidP="007D3515">
      <w:pPr>
        <w:adjustRightInd w:val="0"/>
        <w:ind w:firstLine="567"/>
        <w:jc w:val="both"/>
        <w:rPr>
          <w:szCs w:val="22"/>
        </w:rPr>
      </w:pPr>
      <w:r w:rsidRPr="00A12B5D">
        <w:rPr>
          <w:szCs w:val="22"/>
        </w:rPr>
        <w:t>4) не заключен договор по результатам проведения такой закупки.</w:t>
      </w:r>
    </w:p>
    <w:p w:rsidR="009205CE" w:rsidRPr="00F06806" w:rsidRDefault="00985692" w:rsidP="009205CE">
      <w:pPr>
        <w:adjustRightInd w:val="0"/>
        <w:spacing w:before="120" w:after="120" w:line="220" w:lineRule="exact"/>
        <w:jc w:val="center"/>
        <w:outlineLvl w:val="1"/>
        <w:rPr>
          <w:sz w:val="26"/>
          <w:szCs w:val="26"/>
        </w:rPr>
      </w:pPr>
      <w:bookmarkStart w:id="97" w:name="Par1164"/>
      <w:bookmarkEnd w:id="97"/>
      <w:r>
        <w:rPr>
          <w:sz w:val="26"/>
          <w:szCs w:val="26"/>
        </w:rPr>
        <w:t>9</w:t>
      </w:r>
      <w:r w:rsidR="009205CE" w:rsidRPr="00F06806">
        <w:rPr>
          <w:sz w:val="26"/>
          <w:szCs w:val="26"/>
        </w:rPr>
        <w:t xml:space="preserve">.3. Особенности проведения закупок с требованием о привлечении </w:t>
      </w:r>
      <w:r w:rsidR="009205CE" w:rsidRPr="00F06806">
        <w:rPr>
          <w:sz w:val="26"/>
          <w:szCs w:val="26"/>
        </w:rPr>
        <w:br/>
        <w:t>субподрядчиков (соисполнителей) из числа СМСП</w:t>
      </w:r>
    </w:p>
    <w:p w:rsidR="009205CE" w:rsidRPr="00A12B5D" w:rsidRDefault="00985692" w:rsidP="007D3515">
      <w:pPr>
        <w:adjustRightInd w:val="0"/>
        <w:ind w:firstLine="567"/>
        <w:jc w:val="both"/>
        <w:rPr>
          <w:szCs w:val="22"/>
        </w:rPr>
      </w:pPr>
      <w:r>
        <w:rPr>
          <w:szCs w:val="22"/>
        </w:rPr>
        <w:t>9</w:t>
      </w:r>
      <w:r w:rsidR="009205CE" w:rsidRPr="00A12B5D">
        <w:rPr>
          <w:szCs w:val="22"/>
        </w:rPr>
        <w:t>.3.1. При осуществле</w:t>
      </w:r>
      <w:r w:rsidR="00234920">
        <w:rPr>
          <w:szCs w:val="22"/>
        </w:rPr>
        <w:t>нии закупки в соответствии с абзацем 3 подпункта</w:t>
      </w:r>
      <w:r w:rsidR="009205CE" w:rsidRPr="00A12B5D">
        <w:rPr>
          <w:szCs w:val="22"/>
        </w:rPr>
        <w:t xml:space="preserve"> 8.1.2 настоящего Положения Заказчик устанавливает:</w:t>
      </w:r>
    </w:p>
    <w:p w:rsidR="009205CE" w:rsidRPr="00A12B5D" w:rsidRDefault="009205CE" w:rsidP="007D3515">
      <w:pPr>
        <w:adjustRightInd w:val="0"/>
        <w:ind w:firstLine="567"/>
        <w:jc w:val="both"/>
        <w:rPr>
          <w:szCs w:val="22"/>
        </w:rPr>
      </w:pPr>
      <w:r w:rsidRPr="00A12B5D">
        <w:rPr>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9205CE" w:rsidRPr="00A12B5D" w:rsidRDefault="009205CE" w:rsidP="007D3515">
      <w:pPr>
        <w:adjustRightInd w:val="0"/>
        <w:ind w:firstLine="567"/>
        <w:jc w:val="both"/>
        <w:rPr>
          <w:szCs w:val="22"/>
        </w:rPr>
      </w:pPr>
      <w:r w:rsidRPr="00A12B5D">
        <w:rPr>
          <w:szCs w:val="22"/>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Pr>
          <w:szCs w:val="22"/>
        </w:rPr>
        <w:t>такому плану в соответствии с пунктом</w:t>
      </w:r>
      <w:r w:rsidRPr="00A12B5D">
        <w:rPr>
          <w:szCs w:val="22"/>
        </w:rPr>
        <w:t xml:space="preserve"> 30 Положения об особенностях участия СМСП в закупке.</w:t>
      </w:r>
    </w:p>
    <w:p w:rsidR="009205CE" w:rsidRPr="00A12B5D" w:rsidRDefault="00985692" w:rsidP="007D3515">
      <w:pPr>
        <w:adjustRightInd w:val="0"/>
        <w:ind w:firstLine="567"/>
        <w:jc w:val="both"/>
        <w:rPr>
          <w:szCs w:val="22"/>
        </w:rPr>
      </w:pPr>
      <w:r>
        <w:rPr>
          <w:szCs w:val="22"/>
        </w:rPr>
        <w:t>9</w:t>
      </w:r>
      <w:r w:rsidR="009205CE" w:rsidRPr="00A12B5D">
        <w:rPr>
          <w:szCs w:val="22"/>
        </w:rPr>
        <w:t>.3.2. Заявка на участие в закупке должна содержать:</w:t>
      </w:r>
    </w:p>
    <w:p w:rsidR="009205CE" w:rsidRPr="00A12B5D" w:rsidRDefault="009205CE" w:rsidP="007D3515">
      <w:pPr>
        <w:adjustRightInd w:val="0"/>
        <w:ind w:firstLine="567"/>
        <w:jc w:val="both"/>
        <w:rPr>
          <w:szCs w:val="22"/>
        </w:rPr>
      </w:pPr>
      <w:r w:rsidRPr="00A12B5D">
        <w:rPr>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9205CE" w:rsidRPr="00A12B5D" w:rsidRDefault="009205CE" w:rsidP="007D3515">
      <w:pPr>
        <w:adjustRightInd w:val="0"/>
        <w:ind w:firstLine="567"/>
        <w:jc w:val="both"/>
        <w:rPr>
          <w:szCs w:val="22"/>
        </w:rPr>
      </w:pPr>
      <w:r w:rsidRPr="00A12B5D">
        <w:rPr>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9205CE" w:rsidRPr="00A12B5D" w:rsidRDefault="009205CE" w:rsidP="007D3515">
      <w:pPr>
        <w:adjustRightInd w:val="0"/>
        <w:ind w:firstLine="567"/>
        <w:jc w:val="both"/>
        <w:rPr>
          <w:szCs w:val="22"/>
        </w:rPr>
      </w:pPr>
      <w:r w:rsidRPr="00A12B5D">
        <w:rPr>
          <w:szCs w:val="22"/>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w:t>
      </w:r>
      <w:r w:rsidR="00664FE3">
        <w:rPr>
          <w:szCs w:val="22"/>
        </w:rPr>
        <w:t xml:space="preserve"> юридическими лицами согласно части 3 статьи</w:t>
      </w:r>
      <w:r w:rsidRPr="00A12B5D">
        <w:rPr>
          <w:szCs w:val="22"/>
        </w:rPr>
        <w:t xml:space="preserve"> 4 Федерального закона № 209-ФЗ, в заявку необходимо включить декларации о соответствии таких субподрядчиков (соисполнителей) критериям отнес</w:t>
      </w:r>
      <w:r w:rsidR="00664FE3">
        <w:rPr>
          <w:szCs w:val="22"/>
        </w:rPr>
        <w:t xml:space="preserve">ения к СМСП, установленным </w:t>
      </w:r>
      <w:proofErr w:type="gramStart"/>
      <w:r w:rsidR="00664FE3">
        <w:rPr>
          <w:szCs w:val="22"/>
        </w:rPr>
        <w:t>в</w:t>
      </w:r>
      <w:proofErr w:type="gramEnd"/>
      <w:r w:rsidR="00664FE3">
        <w:rPr>
          <w:szCs w:val="22"/>
        </w:rPr>
        <w:t xml:space="preserve"> статьей</w:t>
      </w:r>
      <w:r w:rsidRPr="00A12B5D">
        <w:rPr>
          <w:szCs w:val="22"/>
        </w:rPr>
        <w:t xml:space="preserve"> 4 Федерального закона № 209-ФЗ. Декларация составляется по форме, предусмотренной в документации о закупке.</w:t>
      </w:r>
    </w:p>
    <w:p w:rsidR="009205CE" w:rsidRPr="00A12B5D" w:rsidRDefault="00985692" w:rsidP="007D3515">
      <w:pPr>
        <w:adjustRightInd w:val="0"/>
        <w:ind w:firstLine="567"/>
        <w:jc w:val="both"/>
        <w:rPr>
          <w:szCs w:val="22"/>
        </w:rPr>
      </w:pPr>
      <w:r>
        <w:rPr>
          <w:szCs w:val="22"/>
        </w:rPr>
        <w:t>9</w:t>
      </w:r>
      <w:r w:rsidR="009205CE" w:rsidRPr="00A12B5D">
        <w:rPr>
          <w:szCs w:val="22"/>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205CE" w:rsidRPr="00A12B5D" w:rsidRDefault="009205CE" w:rsidP="007D3515">
      <w:pPr>
        <w:adjustRightInd w:val="0"/>
        <w:ind w:firstLine="567"/>
        <w:jc w:val="both"/>
        <w:rPr>
          <w:szCs w:val="22"/>
        </w:rPr>
      </w:pPr>
      <w:r w:rsidRPr="00A12B5D">
        <w:rPr>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9205CE" w:rsidRPr="00A12B5D" w:rsidRDefault="009205CE" w:rsidP="007D3515">
      <w:pPr>
        <w:adjustRightInd w:val="0"/>
        <w:ind w:firstLine="567"/>
        <w:jc w:val="both"/>
        <w:rPr>
          <w:szCs w:val="22"/>
        </w:rPr>
      </w:pPr>
      <w:r w:rsidRPr="00A12B5D">
        <w:rPr>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664FE3">
        <w:rPr>
          <w:szCs w:val="22"/>
        </w:rPr>
        <w:t xml:space="preserve"> СМСП, которые установлены в статье</w:t>
      </w:r>
      <w:r w:rsidRPr="00A12B5D">
        <w:rPr>
          <w:szCs w:val="22"/>
        </w:rPr>
        <w:t xml:space="preserve"> 4 Федерального закона № 209-ФЗ.</w:t>
      </w:r>
    </w:p>
    <w:p w:rsidR="009205CE" w:rsidRPr="00F06806" w:rsidRDefault="00985692" w:rsidP="009205CE">
      <w:pPr>
        <w:adjustRightInd w:val="0"/>
        <w:spacing w:before="120" w:after="120" w:line="220" w:lineRule="exact"/>
        <w:jc w:val="center"/>
        <w:outlineLvl w:val="1"/>
        <w:rPr>
          <w:sz w:val="26"/>
          <w:szCs w:val="26"/>
        </w:rPr>
      </w:pPr>
      <w:bookmarkStart w:id="98" w:name="Par1178"/>
      <w:bookmarkEnd w:id="98"/>
      <w:r>
        <w:rPr>
          <w:sz w:val="26"/>
          <w:szCs w:val="26"/>
        </w:rPr>
        <w:t>9</w:t>
      </w:r>
      <w:r w:rsidR="009205CE" w:rsidRPr="00F06806">
        <w:rPr>
          <w:sz w:val="26"/>
          <w:szCs w:val="26"/>
        </w:rPr>
        <w:t xml:space="preserve">.4. Особенности заключения и исполнения договора </w:t>
      </w:r>
      <w:r w:rsidR="009205CE" w:rsidRPr="00F06806">
        <w:rPr>
          <w:sz w:val="26"/>
          <w:szCs w:val="26"/>
        </w:rPr>
        <w:br/>
        <w:t>при закупках у СМСП</w:t>
      </w:r>
    </w:p>
    <w:p w:rsidR="009205CE" w:rsidRPr="00A12B5D" w:rsidRDefault="00985692" w:rsidP="007D3515">
      <w:pPr>
        <w:adjustRightInd w:val="0"/>
        <w:ind w:firstLine="567"/>
        <w:jc w:val="both"/>
        <w:rPr>
          <w:szCs w:val="22"/>
        </w:rPr>
      </w:pPr>
      <w:r>
        <w:rPr>
          <w:szCs w:val="22"/>
        </w:rPr>
        <w:t>9</w:t>
      </w:r>
      <w:r w:rsidR="009205CE" w:rsidRPr="00A12B5D">
        <w:rPr>
          <w:szCs w:val="22"/>
        </w:rPr>
        <w:t>.4.1. </w:t>
      </w:r>
      <w:proofErr w:type="gramStart"/>
      <w:r w:rsidR="009205CE" w:rsidRPr="00A12B5D">
        <w:rPr>
          <w:szCs w:val="22"/>
        </w:rPr>
        <w:t>При осуществл</w:t>
      </w:r>
      <w:r w:rsidR="00664FE3">
        <w:rPr>
          <w:szCs w:val="22"/>
        </w:rPr>
        <w:t>ении закупки в соответствии с пунктом</w:t>
      </w:r>
      <w:r w:rsidR="009205CE" w:rsidRPr="00A12B5D">
        <w:rPr>
          <w:szCs w:val="22"/>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Pr>
          <w:szCs w:val="22"/>
        </w:rPr>
        <w:t>кументации о закупке согласно подпункту</w:t>
      </w:r>
      <w:r w:rsidR="009205CE" w:rsidRPr="00A12B5D">
        <w:rPr>
          <w:szCs w:val="22"/>
        </w:rPr>
        <w:t xml:space="preserve"> 1.8.1</w:t>
      </w:r>
      <w:r w:rsidR="009205CE">
        <w:rPr>
          <w:szCs w:val="22"/>
        </w:rPr>
        <w:t>5</w:t>
      </w:r>
      <w:r w:rsidR="009205CE" w:rsidRPr="00A12B5D">
        <w:rPr>
          <w:szCs w:val="22"/>
        </w:rPr>
        <w:t xml:space="preserve"> настоящего Положения.</w:t>
      </w:r>
      <w:proofErr w:type="gramEnd"/>
    </w:p>
    <w:p w:rsidR="009205CE" w:rsidRPr="00A12B5D" w:rsidRDefault="009205CE" w:rsidP="007D3515">
      <w:pPr>
        <w:adjustRightInd w:val="0"/>
        <w:ind w:firstLine="567"/>
        <w:jc w:val="both"/>
        <w:rPr>
          <w:szCs w:val="22"/>
        </w:rPr>
      </w:pPr>
      <w:r w:rsidRPr="00A12B5D">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Pr>
          <w:szCs w:val="22"/>
        </w:rPr>
        <w:t>9</w:t>
      </w:r>
      <w:r w:rsidR="009205CE" w:rsidRPr="00A12B5D">
        <w:rPr>
          <w:szCs w:val="22"/>
        </w:rPr>
        <w:t>.4.2. При осуществлении закупки</w:t>
      </w:r>
      <w:r w:rsidR="00664FE3">
        <w:rPr>
          <w:szCs w:val="22"/>
        </w:rPr>
        <w:t xml:space="preserve"> в соответствии с пунктом</w:t>
      </w:r>
      <w:r w:rsidR="009205CE" w:rsidRPr="00A12B5D">
        <w:rPr>
          <w:szCs w:val="22"/>
        </w:rPr>
        <w:t xml:space="preserve"> 8.3 настоящего Положения в договор включаются следующие условия:</w:t>
      </w:r>
    </w:p>
    <w:p w:rsidR="009205CE" w:rsidRPr="00A12B5D" w:rsidRDefault="009205CE" w:rsidP="007D3515">
      <w:pPr>
        <w:adjustRightInd w:val="0"/>
        <w:ind w:firstLine="567"/>
        <w:jc w:val="both"/>
        <w:rPr>
          <w:szCs w:val="22"/>
        </w:rPr>
      </w:pPr>
      <w:r w:rsidRPr="00A12B5D">
        <w:rPr>
          <w:szCs w:val="22"/>
        </w:rPr>
        <w:lastRenderedPageBreak/>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205CE" w:rsidRPr="00A12B5D" w:rsidRDefault="009205CE" w:rsidP="007D3515">
      <w:pPr>
        <w:adjustRightInd w:val="0"/>
        <w:ind w:firstLine="567"/>
        <w:jc w:val="both"/>
        <w:rPr>
          <w:szCs w:val="22"/>
        </w:rPr>
      </w:pPr>
      <w:r w:rsidRPr="00A12B5D">
        <w:rPr>
          <w:szCs w:val="22"/>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037042">
        <w:rPr>
          <w:szCs w:val="22"/>
        </w:rPr>
        <w:t>пятнадцать</w:t>
      </w:r>
      <w:r>
        <w:rPr>
          <w:szCs w:val="22"/>
        </w:rPr>
        <w:t xml:space="preserve"> рабочих </w:t>
      </w:r>
      <w:r w:rsidRPr="00A12B5D">
        <w:rPr>
          <w:szCs w:val="22"/>
        </w:rPr>
        <w:t>дней со дня подписания заказчиком документа о приемке товара (выполненной работы, оказанной услуги) по договору (отдельному этапу договора);</w:t>
      </w:r>
    </w:p>
    <w:p w:rsidR="009205CE" w:rsidRPr="00A12B5D" w:rsidRDefault="009205CE" w:rsidP="007D3515">
      <w:pPr>
        <w:adjustRightInd w:val="0"/>
        <w:ind w:firstLine="567"/>
        <w:jc w:val="both"/>
        <w:rPr>
          <w:szCs w:val="22"/>
        </w:rPr>
      </w:pPr>
      <w:proofErr w:type="gramStart"/>
      <w:r w:rsidRPr="00A12B5D">
        <w:rPr>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9205CE" w:rsidRDefault="009205CE" w:rsidP="009205CE">
      <w:pPr>
        <w:rPr>
          <w:sz w:val="26"/>
          <w:szCs w:val="26"/>
        </w:rPr>
      </w:pPr>
      <w:r>
        <w:rPr>
          <w:sz w:val="26"/>
          <w:szCs w:val="26"/>
        </w:rPr>
        <w:br w:type="page"/>
      </w:r>
    </w:p>
    <w:p w:rsidR="009205CE" w:rsidRPr="00A12B5D" w:rsidRDefault="00985692" w:rsidP="009205CE">
      <w:pPr>
        <w:adjustRightInd w:val="0"/>
        <w:spacing w:before="240" w:after="120" w:line="276" w:lineRule="auto"/>
        <w:jc w:val="center"/>
        <w:rPr>
          <w:b/>
          <w:sz w:val="28"/>
          <w:szCs w:val="26"/>
        </w:rPr>
      </w:pPr>
      <w:r>
        <w:rPr>
          <w:b/>
          <w:sz w:val="28"/>
          <w:szCs w:val="26"/>
        </w:rPr>
        <w:lastRenderedPageBreak/>
        <w:t>10</w:t>
      </w:r>
      <w:r w:rsidR="009205CE" w:rsidRPr="00A12B5D">
        <w:rPr>
          <w:b/>
          <w:sz w:val="28"/>
          <w:szCs w:val="26"/>
        </w:rPr>
        <w:t xml:space="preserve">. </w:t>
      </w:r>
      <w:r w:rsidR="009205CE">
        <w:rPr>
          <w:b/>
          <w:sz w:val="28"/>
          <w:szCs w:val="26"/>
        </w:rPr>
        <w:t>Особенности осуществления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r w:rsidR="009205CE">
        <w:rPr>
          <w:szCs w:val="22"/>
        </w:rPr>
        <w:t xml:space="preserve">пунктом </w:t>
      </w:r>
      <w:r w:rsidR="009205CE" w:rsidRPr="00032476">
        <w:rPr>
          <w:szCs w:val="22"/>
        </w:rPr>
        <w:t xml:space="preserve"> </w:t>
      </w:r>
      <w:r w:rsidR="009205CE">
        <w:rPr>
          <w:szCs w:val="22"/>
        </w:rPr>
        <w:t>1.8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Организатором закупки может быть как сам заказчик, так и иное лицо, действующее в рамках соответствующего соглашения с заказчиком.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Pr>
          <w:szCs w:val="22"/>
        </w:rPr>
        <w:t>пунктом 1.11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заказчиков и организатора закупки </w:t>
      </w:r>
    </w:p>
    <w:p w:rsidR="009205CE" w:rsidRPr="00032476" w:rsidRDefault="009205CE" w:rsidP="007D3515">
      <w:pPr>
        <w:adjustRightInd w:val="0"/>
        <w:ind w:firstLine="567"/>
        <w:jc w:val="both"/>
        <w:rPr>
          <w:szCs w:val="22"/>
        </w:rPr>
      </w:pPr>
      <w:r w:rsidRPr="00032476">
        <w:rPr>
          <w:szCs w:val="22"/>
        </w:rP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032476" w:rsidRDefault="009205CE" w:rsidP="007D3515">
      <w:pPr>
        <w:adjustRightInd w:val="0"/>
        <w:ind w:firstLine="567"/>
        <w:jc w:val="both"/>
        <w:rPr>
          <w:szCs w:val="22"/>
        </w:rPr>
      </w:pPr>
      <w:r w:rsidRPr="00032476">
        <w:rPr>
          <w:szCs w:val="22"/>
        </w:rPr>
        <w:t>сведения о заказчиках, проводящих совместные закупки (стороны соглашения);</w:t>
      </w:r>
    </w:p>
    <w:p w:rsidR="009205CE" w:rsidRPr="00032476" w:rsidRDefault="009205CE" w:rsidP="007D3515">
      <w:pPr>
        <w:adjustRightInd w:val="0"/>
        <w:ind w:firstLine="567"/>
        <w:jc w:val="both"/>
        <w:rPr>
          <w:szCs w:val="22"/>
        </w:rPr>
      </w:pPr>
      <w:r w:rsidRPr="00032476">
        <w:rPr>
          <w:szCs w:val="22"/>
        </w:rPr>
        <w:t>сведения о видах и предполагаемых объемах закупок, в отношении которых проводятся совместные закупки;</w:t>
      </w:r>
    </w:p>
    <w:p w:rsidR="009205CE" w:rsidRPr="00032476" w:rsidRDefault="009205CE" w:rsidP="007D3515">
      <w:pPr>
        <w:adjustRightInd w:val="0"/>
        <w:ind w:firstLine="567"/>
        <w:jc w:val="both"/>
        <w:rPr>
          <w:szCs w:val="22"/>
        </w:rPr>
      </w:pPr>
      <w:r w:rsidRPr="00032476">
        <w:rPr>
          <w:szCs w:val="22"/>
        </w:rPr>
        <w:t>права, обязанности и ответственность сторон соглашения;</w:t>
      </w:r>
    </w:p>
    <w:p w:rsidR="009205CE" w:rsidRPr="00032476" w:rsidRDefault="009205CE" w:rsidP="007D3515">
      <w:pPr>
        <w:adjustRightInd w:val="0"/>
        <w:ind w:firstLine="567"/>
        <w:jc w:val="both"/>
        <w:rPr>
          <w:szCs w:val="22"/>
        </w:rPr>
      </w:pPr>
      <w:r w:rsidRPr="00032476">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032476" w:rsidRDefault="009205CE" w:rsidP="007D3515">
      <w:pPr>
        <w:adjustRightInd w:val="0"/>
        <w:ind w:firstLine="567"/>
        <w:jc w:val="both"/>
        <w:rPr>
          <w:szCs w:val="22"/>
        </w:rPr>
      </w:pPr>
      <w:r w:rsidRPr="00032476">
        <w:rPr>
          <w:szCs w:val="22"/>
        </w:rPr>
        <w:t>порядок и срок формирования закупочной комиссии;</w:t>
      </w:r>
    </w:p>
    <w:p w:rsidR="009205CE" w:rsidRPr="00032476" w:rsidRDefault="009205CE" w:rsidP="007D3515">
      <w:pPr>
        <w:adjustRightInd w:val="0"/>
        <w:ind w:firstLine="567"/>
        <w:jc w:val="both"/>
        <w:rPr>
          <w:szCs w:val="22"/>
        </w:rPr>
      </w:pPr>
      <w:r w:rsidRPr="00032476">
        <w:rPr>
          <w:szCs w:val="22"/>
        </w:rPr>
        <w:t>порядок и срок разработки и утверждения документации и (или) извещения о закупке;</w:t>
      </w:r>
    </w:p>
    <w:p w:rsidR="009205CE" w:rsidRPr="00032476" w:rsidRDefault="009205CE" w:rsidP="007D3515">
      <w:pPr>
        <w:adjustRightInd w:val="0"/>
        <w:ind w:firstLine="567"/>
        <w:jc w:val="both"/>
        <w:rPr>
          <w:szCs w:val="22"/>
        </w:rPr>
      </w:pPr>
      <w:r w:rsidRPr="00032476">
        <w:rPr>
          <w:szCs w:val="22"/>
        </w:rPr>
        <w:t>ориентировочные сроки проведения совместных закупок;</w:t>
      </w:r>
    </w:p>
    <w:p w:rsidR="009205CE" w:rsidRPr="00032476" w:rsidRDefault="009205CE" w:rsidP="007D3515">
      <w:pPr>
        <w:adjustRightInd w:val="0"/>
        <w:ind w:firstLine="567"/>
        <w:jc w:val="both"/>
        <w:rPr>
          <w:szCs w:val="22"/>
        </w:rPr>
      </w:pPr>
      <w:r w:rsidRPr="00032476">
        <w:rPr>
          <w:szCs w:val="22"/>
        </w:rPr>
        <w:t>порядок оплаты расходов, связанных с организацией и проведением совместных закупок;</w:t>
      </w:r>
    </w:p>
    <w:p w:rsidR="009205CE" w:rsidRPr="00032476" w:rsidRDefault="009205CE" w:rsidP="007D3515">
      <w:pPr>
        <w:adjustRightInd w:val="0"/>
        <w:ind w:firstLine="567"/>
        <w:jc w:val="both"/>
        <w:rPr>
          <w:szCs w:val="22"/>
        </w:rPr>
      </w:pPr>
      <w:r w:rsidRPr="00032476">
        <w:rPr>
          <w:szCs w:val="22"/>
        </w:rPr>
        <w:t>срок действия соглашения;</w:t>
      </w:r>
    </w:p>
    <w:p w:rsidR="009205CE" w:rsidRPr="00032476" w:rsidRDefault="009205CE" w:rsidP="007D3515">
      <w:pPr>
        <w:adjustRightInd w:val="0"/>
        <w:ind w:firstLine="567"/>
        <w:jc w:val="both"/>
        <w:rPr>
          <w:szCs w:val="22"/>
        </w:rPr>
      </w:pPr>
      <w:r w:rsidRPr="00032476">
        <w:rPr>
          <w:szCs w:val="22"/>
        </w:rPr>
        <w:t>порядок рассмотрения споров и обжалований;</w:t>
      </w:r>
    </w:p>
    <w:p w:rsidR="009205CE" w:rsidRPr="00A12B5D" w:rsidRDefault="009205CE" w:rsidP="007D3515">
      <w:pPr>
        <w:adjustRightInd w:val="0"/>
        <w:ind w:firstLine="567"/>
        <w:jc w:val="both"/>
        <w:rPr>
          <w:szCs w:val="22"/>
        </w:rPr>
      </w:pPr>
      <w:r w:rsidRPr="00032476">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E63628">
      <w:pPr>
        <w:adjustRightInd w:val="0"/>
        <w:ind w:firstLine="567"/>
        <w:jc w:val="both"/>
        <w:rPr>
          <w:szCs w:val="22"/>
        </w:rPr>
      </w:pPr>
      <w:r w:rsidRPr="00A12B5D">
        <w:rPr>
          <w:szCs w:val="22"/>
        </w:rPr>
        <w:t>- сведения о такой закупке составляют государственную тайну;</w:t>
      </w:r>
    </w:p>
    <w:p w:rsidR="00E63628" w:rsidRPr="00E63628" w:rsidRDefault="00E63628" w:rsidP="00E63628">
      <w:pPr>
        <w:adjustRightInd w:val="0"/>
        <w:ind w:firstLine="567"/>
        <w:jc w:val="both"/>
        <w:rPr>
          <w:szCs w:val="22"/>
        </w:rPr>
      </w:pPr>
      <w:r w:rsidRPr="00D73679">
        <w:t>-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7D3515">
      <w:pPr>
        <w:adjustRightInd w:val="0"/>
        <w:ind w:firstLine="567"/>
        <w:jc w:val="both"/>
        <w:rPr>
          <w:szCs w:val="22"/>
        </w:rPr>
      </w:pPr>
      <w:r w:rsidRPr="00A12B5D">
        <w:rPr>
          <w:szCs w:val="22"/>
        </w:rPr>
        <w:t>- закрытый конкурс;</w:t>
      </w:r>
    </w:p>
    <w:p w:rsidR="009205CE" w:rsidRPr="00A12B5D" w:rsidRDefault="009205CE" w:rsidP="007D3515">
      <w:pPr>
        <w:adjustRightInd w:val="0"/>
        <w:ind w:firstLine="567"/>
        <w:jc w:val="both"/>
        <w:rPr>
          <w:szCs w:val="22"/>
        </w:rPr>
      </w:pPr>
      <w:r w:rsidRPr="00A12B5D">
        <w:rPr>
          <w:szCs w:val="22"/>
        </w:rPr>
        <w:t xml:space="preserve">- закрытый аукцион; </w:t>
      </w:r>
    </w:p>
    <w:p w:rsidR="009205CE" w:rsidRPr="00A12B5D" w:rsidRDefault="009205CE" w:rsidP="007D3515">
      <w:pPr>
        <w:adjustRightInd w:val="0"/>
        <w:ind w:firstLine="567"/>
        <w:jc w:val="both"/>
        <w:rPr>
          <w:szCs w:val="22"/>
        </w:rPr>
      </w:pPr>
      <w:r w:rsidRPr="00A12B5D">
        <w:rPr>
          <w:szCs w:val="22"/>
        </w:rPr>
        <w:t xml:space="preserve">- закрытый запрос котировок; </w:t>
      </w:r>
    </w:p>
    <w:p w:rsidR="009205CE" w:rsidRPr="00A12B5D" w:rsidRDefault="009205CE" w:rsidP="007D3515">
      <w:pPr>
        <w:adjustRightInd w:val="0"/>
        <w:ind w:firstLine="567"/>
        <w:jc w:val="both"/>
        <w:rPr>
          <w:szCs w:val="22"/>
        </w:rPr>
      </w:pPr>
      <w:r w:rsidRPr="00A12B5D">
        <w:rPr>
          <w:szCs w:val="22"/>
        </w:rPr>
        <w:t xml:space="preserve">- 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российского происхождения, работ, услуг, выполняемых, оказываемых российскими лицами</w:t>
      </w:r>
    </w:p>
    <w:p w:rsidR="009205CE" w:rsidRDefault="009205CE" w:rsidP="007D3515">
      <w:pPr>
        <w:ind w:firstLine="567"/>
        <w:jc w:val="both"/>
      </w:pPr>
      <w:r>
        <w:t>1</w:t>
      </w:r>
      <w:r w:rsidR="00985692">
        <w:t>2</w:t>
      </w:r>
      <w:r>
        <w:t>.1</w:t>
      </w:r>
      <w:r w:rsidRPr="00561D18">
        <w:t>. </w:t>
      </w:r>
      <w:proofErr w:type="gramStart"/>
      <w:r w:rsidRPr="00561D18">
        <w:t>В соответствии с постановлением Правительства Р</w:t>
      </w:r>
      <w:r w:rsidR="00E63628">
        <w:t xml:space="preserve">оссийской </w:t>
      </w:r>
      <w:r w:rsidRPr="00561D18">
        <w:t>Ф</w:t>
      </w:r>
      <w:r w:rsidR="00E63628">
        <w:t>едерации</w:t>
      </w:r>
      <w:r w:rsidRPr="00561D18">
        <w:t xml:space="preserve"> о</w:t>
      </w:r>
      <w:r w:rsidR="00E63628">
        <w:t xml:space="preserve">т 16 сентября </w:t>
      </w:r>
      <w:r w:rsidRPr="00561D18">
        <w:t xml:space="preserve">2016 </w:t>
      </w:r>
      <w:r w:rsidR="00E63628">
        <w:t xml:space="preserve">года </w:t>
      </w:r>
      <w:r w:rsidRPr="00561D18">
        <w:t>№ 925, с учетом положений Генерального соглашен</w:t>
      </w:r>
      <w:r w:rsidR="00E63628">
        <w:t>ия по тарифам и торговле 1994 года</w:t>
      </w:r>
      <w:r w:rsidRPr="00561D18">
        <w:t xml:space="preserve"> и Договора о Евразийск</w:t>
      </w:r>
      <w:r w:rsidR="00E63628">
        <w:t xml:space="preserve">ом экономическом союзе от 29 мая </w:t>
      </w:r>
      <w:r w:rsidRPr="00561D18">
        <w:t xml:space="preserve">2014 </w:t>
      </w:r>
      <w:r w:rsidR="00E63628">
        <w:t xml:space="preserve">года </w:t>
      </w:r>
      <w:r w:rsidRPr="00561D18">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w:t>
      </w:r>
      <w:proofErr w:type="gramEnd"/>
      <w:r w:rsidRPr="00561D18">
        <w:t xml:space="preserve"> </w:t>
      </w:r>
      <w:proofErr w:type="gramStart"/>
      <w:r w:rsidRPr="00561D18">
        <w:t>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205CE" w:rsidRPr="00E7565F" w:rsidRDefault="009205CE" w:rsidP="007D3515">
      <w:pPr>
        <w:ind w:firstLine="567"/>
        <w:jc w:val="both"/>
      </w:pPr>
      <w:r>
        <w:t>1</w:t>
      </w:r>
      <w:r w:rsidR="00985692">
        <w:t>2</w:t>
      </w:r>
      <w:r>
        <w:t>.2. </w:t>
      </w:r>
      <w:proofErr w:type="gramStart"/>
      <w:r w:rsidRPr="00E7565F">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6E22F9">
        <w:t>на 15 процентов</w:t>
      </w:r>
      <w:r w:rsidRPr="00E7565F">
        <w:t>, при этом договор заключается по цене договора, предложенной участником закупки в заявке на</w:t>
      </w:r>
      <w:proofErr w:type="gramEnd"/>
      <w:r w:rsidRPr="00E7565F">
        <w:t xml:space="preserve"> участие в закупке.</w:t>
      </w:r>
    </w:p>
    <w:p w:rsidR="009205CE" w:rsidRPr="00E7565F" w:rsidRDefault="009205CE" w:rsidP="007D3515">
      <w:pPr>
        <w:ind w:firstLine="567"/>
        <w:jc w:val="both"/>
      </w:pPr>
      <w:r>
        <w:t>1</w:t>
      </w:r>
      <w:r w:rsidR="00985692">
        <w:t>2</w:t>
      </w:r>
      <w:r>
        <w:t>.3. </w:t>
      </w:r>
      <w:proofErr w:type="gramStart"/>
      <w:r w:rsidRPr="00E7565F">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t>чается по цене, сниженной на 15 процентов</w:t>
      </w:r>
      <w:r w:rsidRPr="00E7565F">
        <w:t xml:space="preserve"> от предложенной им цены договора.</w:t>
      </w:r>
      <w:proofErr w:type="gramEnd"/>
    </w:p>
    <w:p w:rsidR="009205CE" w:rsidRDefault="009205CE" w:rsidP="007D3515">
      <w:pPr>
        <w:ind w:firstLine="567"/>
        <w:jc w:val="both"/>
      </w:pPr>
      <w:r>
        <w:t>1</w:t>
      </w:r>
      <w:r w:rsidR="00985692">
        <w:t>2</w:t>
      </w:r>
      <w:r>
        <w:t>.4</w:t>
      </w:r>
      <w:r w:rsidRPr="00561D18">
        <w:t>.</w:t>
      </w:r>
      <w:r>
        <w:t> </w:t>
      </w:r>
      <w:proofErr w:type="gramStart"/>
      <w:r w:rsidRPr="00E7565F">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t>ется по</w:t>
      </w:r>
      <w:proofErr w:type="gramEnd"/>
      <w:r w:rsidR="006E22F9">
        <w:t xml:space="preserve"> цене, увеличенной на 15 процентов</w:t>
      </w:r>
      <w:r w:rsidRPr="00E7565F">
        <w:t xml:space="preserve"> от предложенной им цены договора.</w:t>
      </w:r>
    </w:p>
    <w:p w:rsidR="009205CE" w:rsidRPr="00D3096D" w:rsidRDefault="009205CE" w:rsidP="007D3515">
      <w:pPr>
        <w:ind w:firstLine="567"/>
        <w:jc w:val="both"/>
      </w:pPr>
      <w:r>
        <w:t>1</w:t>
      </w:r>
      <w:r w:rsidR="00985692">
        <w:t>2</w:t>
      </w:r>
      <w:r>
        <w:t>.5. </w:t>
      </w:r>
      <w:proofErr w:type="gramStart"/>
      <w:r w:rsidRPr="00D3096D">
        <w:t>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w:t>
      </w:r>
      <w:r w:rsidR="006E22F9">
        <w:t xml:space="preserve"> цене договора, сниженной на 30 процентов</w:t>
      </w:r>
      <w:r w:rsidRPr="00D3096D">
        <w:t>, при этом договор заключается по цене договора, предложенной участником в заявке на</w:t>
      </w:r>
      <w:proofErr w:type="gramEnd"/>
      <w:r w:rsidRPr="00D3096D">
        <w:t xml:space="preserve"> участие в закупке.</w:t>
      </w:r>
    </w:p>
    <w:p w:rsidR="009205CE" w:rsidRPr="00D3096D" w:rsidRDefault="009205CE" w:rsidP="007D3515">
      <w:pPr>
        <w:ind w:firstLine="567"/>
        <w:jc w:val="both"/>
      </w:pPr>
      <w:r>
        <w:t>1</w:t>
      </w:r>
      <w:r w:rsidR="00985692">
        <w:t>2</w:t>
      </w:r>
      <w:r>
        <w:t>.6. </w:t>
      </w:r>
      <w:r w:rsidRPr="00D3096D">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w:t>
      </w:r>
      <w:r w:rsidR="006E22F9">
        <w:t xml:space="preserve"> процентов</w:t>
      </w:r>
      <w:r w:rsidRPr="00D3096D">
        <w:t xml:space="preserve"> от предложенной им цены договора.</w:t>
      </w:r>
    </w:p>
    <w:p w:rsidR="009205CE" w:rsidRDefault="009205CE" w:rsidP="007D3515">
      <w:pPr>
        <w:ind w:firstLine="567"/>
        <w:jc w:val="both"/>
      </w:pPr>
      <w:r>
        <w:t>1</w:t>
      </w:r>
      <w:r w:rsidR="00985692">
        <w:t>2</w:t>
      </w:r>
      <w:r>
        <w:t>.7. </w:t>
      </w:r>
      <w:proofErr w:type="gramStart"/>
      <w:r w:rsidRPr="00D3096D">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w:t>
      </w:r>
      <w:r w:rsidR="006E22F9">
        <w:t xml:space="preserve"> процентов</w:t>
      </w:r>
      <w:proofErr w:type="gramEnd"/>
      <w:r w:rsidRPr="00D3096D">
        <w:t xml:space="preserve"> от предложенной им цены договора.</w:t>
      </w:r>
    </w:p>
    <w:p w:rsidR="009205CE" w:rsidRPr="00561D18" w:rsidRDefault="009205CE" w:rsidP="007D3515">
      <w:pPr>
        <w:ind w:firstLine="567"/>
        <w:jc w:val="both"/>
      </w:pPr>
      <w:r>
        <w:t>1</w:t>
      </w:r>
      <w:r w:rsidR="00985692">
        <w:t>2</w:t>
      </w:r>
      <w:r>
        <w:t>.8</w:t>
      </w:r>
      <w:r w:rsidRPr="00561D18">
        <w:t>. Условием предоставления приоритета является включение в документацию о закупке следующих сведений:</w:t>
      </w:r>
    </w:p>
    <w:p w:rsidR="009205CE" w:rsidRPr="00561D18" w:rsidRDefault="009205CE" w:rsidP="007D3515">
      <w:pPr>
        <w:ind w:firstLine="567"/>
        <w:jc w:val="both"/>
      </w:pPr>
      <w:r w:rsidRPr="00561D18">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561D18" w:rsidRDefault="009205CE" w:rsidP="007D3515">
      <w:pPr>
        <w:ind w:firstLine="567"/>
        <w:jc w:val="both"/>
      </w:pPr>
      <w:r w:rsidRPr="00561D18">
        <w:lastRenderedPageBreak/>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561D18" w:rsidRDefault="009205CE" w:rsidP="007D3515">
      <w:pPr>
        <w:ind w:firstLine="567"/>
        <w:jc w:val="both"/>
      </w:pPr>
      <w:bookmarkStart w:id="99" w:name="P405"/>
      <w:bookmarkEnd w:id="99"/>
      <w:r w:rsidRPr="00561D18">
        <w:t>3) сведений о начальной (максимальной) цене единицы каждого товара, работы, услуги, являющихся предметом закупки;</w:t>
      </w:r>
    </w:p>
    <w:p w:rsidR="009205CE" w:rsidRPr="00561D18" w:rsidRDefault="009205CE" w:rsidP="007D3515">
      <w:pPr>
        <w:ind w:firstLine="567"/>
        <w:jc w:val="both"/>
      </w:pPr>
      <w:r w:rsidRPr="00561D18">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561D18">
        <w:t>заявки</w:t>
      </w:r>
      <w:proofErr w:type="gramEnd"/>
      <w:r w:rsidRPr="00561D18">
        <w:t xml:space="preserve"> и она рассматривается как содержащая предложение о поставке иностранных товаров;</w:t>
      </w:r>
    </w:p>
    <w:p w:rsidR="009205CE" w:rsidRPr="00561D18" w:rsidRDefault="009205CE" w:rsidP="007D3515">
      <w:pPr>
        <w:ind w:firstLine="567"/>
        <w:jc w:val="both"/>
      </w:pPr>
      <w:proofErr w:type="gramStart"/>
      <w:r w:rsidRPr="00561D18">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t>,</w:t>
      </w:r>
      <w:r w:rsidRPr="00561D18">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t>и о закупке в соответствии с подпунктом</w:t>
      </w:r>
      <w:r w:rsidRPr="00561D18">
        <w:t xml:space="preserve"> 3 настоящего пункта, на коэффициент изменения начальной (максимальной</w:t>
      </w:r>
      <w:proofErr w:type="gramEnd"/>
      <w:r w:rsidRPr="00561D18">
        <w:t>)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561D18" w:rsidRDefault="009205CE" w:rsidP="007D3515">
      <w:pPr>
        <w:ind w:firstLine="567"/>
        <w:jc w:val="both"/>
      </w:pPr>
      <w:r w:rsidRPr="00561D18">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561D18" w:rsidRDefault="009205CE" w:rsidP="007D3515">
      <w:pPr>
        <w:ind w:firstLine="567"/>
        <w:jc w:val="both"/>
      </w:pPr>
      <w:r w:rsidRPr="00561D18">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561D18" w:rsidRDefault="009205CE" w:rsidP="007D3515">
      <w:pPr>
        <w:ind w:firstLine="567"/>
        <w:jc w:val="both"/>
      </w:pPr>
      <w:proofErr w:type="gramStart"/>
      <w:r w:rsidRPr="00561D18">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205CE" w:rsidRDefault="009205CE" w:rsidP="007D3515">
      <w:pPr>
        <w:ind w:firstLine="567"/>
        <w:jc w:val="both"/>
      </w:pPr>
      <w:r w:rsidRPr="00561D18">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561D18" w:rsidRDefault="009205CE" w:rsidP="007D3515">
      <w:pPr>
        <w:ind w:firstLine="567"/>
        <w:jc w:val="both"/>
      </w:pPr>
      <w:r>
        <w:t>1</w:t>
      </w:r>
      <w:r w:rsidR="00985692">
        <w:t>2</w:t>
      </w:r>
      <w:r>
        <w:t>.9</w:t>
      </w:r>
      <w:r w:rsidRPr="00561D18">
        <w:t>. Приоритет не предоставляется в следующих случаях:</w:t>
      </w:r>
    </w:p>
    <w:p w:rsidR="009205CE" w:rsidRPr="00561D18" w:rsidRDefault="009205CE" w:rsidP="007D3515">
      <w:pPr>
        <w:ind w:firstLine="567"/>
        <w:jc w:val="both"/>
      </w:pPr>
      <w:r w:rsidRPr="00561D18">
        <w:t>1) закупка признана несостоявшейся</w:t>
      </w:r>
      <w:r w:rsidR="00EC5EF1">
        <w:t>,</w:t>
      </w:r>
      <w:r w:rsidRPr="00561D18">
        <w:t xml:space="preserve"> и договор заключается с единственным участником закупки;</w:t>
      </w:r>
    </w:p>
    <w:p w:rsidR="009205CE" w:rsidRPr="00561D18" w:rsidRDefault="009205CE" w:rsidP="007D3515">
      <w:pPr>
        <w:ind w:firstLine="567"/>
        <w:jc w:val="both"/>
      </w:pPr>
      <w:r w:rsidRPr="00561D18">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561D18" w:rsidRDefault="009205CE" w:rsidP="007D3515">
      <w:pPr>
        <w:ind w:firstLine="567"/>
        <w:jc w:val="both"/>
      </w:pPr>
      <w:r w:rsidRPr="00561D18">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561D18" w:rsidRDefault="009205CE" w:rsidP="007D3515">
      <w:pPr>
        <w:ind w:firstLine="567"/>
        <w:jc w:val="both"/>
      </w:pPr>
      <w:bookmarkStart w:id="100" w:name="P400"/>
      <w:bookmarkEnd w:id="100"/>
      <w:r w:rsidRPr="00561D18">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205CE" w:rsidRDefault="009205CE" w:rsidP="007D3515">
      <w:pPr>
        <w:ind w:firstLine="567"/>
        <w:jc w:val="both"/>
      </w:pPr>
      <w:bookmarkStart w:id="101" w:name="P401"/>
      <w:bookmarkEnd w:id="101"/>
      <w:r w:rsidRPr="00561D18">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6E22F9">
        <w:t xml:space="preserve"> процентов</w:t>
      </w:r>
      <w:r w:rsidRPr="00561D18">
        <w:t xml:space="preserve"> стоимости всех предложенных таким участником товаров, работ, услуг.</w:t>
      </w:r>
    </w:p>
    <w:p w:rsidR="009205CE" w:rsidRDefault="009205CE" w:rsidP="009205CE">
      <w:r>
        <w:br w:type="page"/>
      </w:r>
    </w:p>
    <w:p w:rsidR="009205CE" w:rsidRPr="00F323F1" w:rsidRDefault="009205CE" w:rsidP="009205CE">
      <w:pPr>
        <w:adjustRightInd w:val="0"/>
        <w:spacing w:before="240" w:after="120"/>
        <w:jc w:val="center"/>
        <w:outlineLvl w:val="0"/>
        <w:rPr>
          <w:b/>
          <w:sz w:val="28"/>
          <w:szCs w:val="26"/>
        </w:rPr>
      </w:pPr>
      <w:r w:rsidRPr="00F323F1">
        <w:rPr>
          <w:b/>
          <w:sz w:val="28"/>
          <w:szCs w:val="26"/>
        </w:rPr>
        <w:lastRenderedPageBreak/>
        <w:t>1</w:t>
      </w:r>
      <w:r w:rsidR="00985692">
        <w:rPr>
          <w:b/>
          <w:sz w:val="28"/>
          <w:szCs w:val="26"/>
        </w:rPr>
        <w:t>3</w:t>
      </w:r>
      <w:r w:rsidRPr="00F323F1">
        <w:rPr>
          <w:b/>
          <w:sz w:val="28"/>
          <w:szCs w:val="26"/>
        </w:rPr>
        <w:t xml:space="preserve">. Особенности осуществления закупок в целях создания </w:t>
      </w:r>
      <w:r w:rsidRPr="00F323F1">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p>
    <w:p w:rsidR="009205CE" w:rsidRPr="00D94CED" w:rsidRDefault="009205CE" w:rsidP="007D3515">
      <w:pPr>
        <w:ind w:firstLine="567"/>
        <w:jc w:val="both"/>
        <w:rPr>
          <w:szCs w:val="22"/>
        </w:rPr>
      </w:pPr>
      <w:r>
        <w:rPr>
          <w:szCs w:val="22"/>
        </w:rPr>
        <w:t>1</w:t>
      </w:r>
      <w:r w:rsidR="00342FEB">
        <w:rPr>
          <w:szCs w:val="22"/>
        </w:rPr>
        <w:t>3</w:t>
      </w:r>
      <w:r>
        <w:rPr>
          <w:szCs w:val="22"/>
        </w:rPr>
        <w:t>.1. </w:t>
      </w:r>
      <w:r w:rsidRPr="00D94CED">
        <w:rPr>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D3515">
      <w:pPr>
        <w:ind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D3515">
      <w:pPr>
        <w:ind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Pr>
          <w:szCs w:val="22"/>
        </w:rPr>
        <w:t>12</w:t>
      </w:r>
      <w:r w:rsidRPr="00D94CED">
        <w:rPr>
          <w:szCs w:val="22"/>
        </w:rPr>
        <w:t>.1</w:t>
      </w:r>
      <w:r>
        <w:rPr>
          <w:szCs w:val="22"/>
        </w:rPr>
        <w:t xml:space="preserve"> настоящего Положения</w:t>
      </w:r>
      <w:r w:rsidRPr="00D94CED">
        <w:rPr>
          <w:szCs w:val="22"/>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D94CED" w:rsidRDefault="009205CE" w:rsidP="007D3515">
      <w:pPr>
        <w:ind w:firstLine="567"/>
        <w:jc w:val="both"/>
        <w:rPr>
          <w:szCs w:val="22"/>
        </w:rPr>
      </w:pPr>
      <w:r w:rsidRPr="00D94CED">
        <w:rPr>
          <w:szCs w:val="22"/>
        </w:rPr>
        <w:t>1</w:t>
      </w:r>
      <w:r>
        <w:rPr>
          <w:szCs w:val="22"/>
        </w:rPr>
        <w:t>) </w:t>
      </w:r>
      <w:r w:rsidRPr="00D94CED">
        <w:rPr>
          <w:szCs w:val="22"/>
        </w:rPr>
        <w:t xml:space="preserve">Договор, предметом которого является выполнение проектных и (или) изыскательских работ, должен содержать условие, согласно которому </w:t>
      </w:r>
      <w:proofErr w:type="gramStart"/>
      <w:r w:rsidRPr="00D94CED">
        <w:rPr>
          <w:szCs w:val="22"/>
        </w:rPr>
        <w:t>с даты приемки</w:t>
      </w:r>
      <w:proofErr w:type="gramEnd"/>
      <w:r w:rsidRPr="00D94CED">
        <w:rPr>
          <w:szCs w:val="22"/>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Pr>
          <w:szCs w:val="22"/>
        </w:rPr>
        <w:t>З</w:t>
      </w:r>
      <w:r w:rsidRPr="00D94CED">
        <w:rPr>
          <w:szCs w:val="22"/>
        </w:rPr>
        <w:t>аказчику.</w:t>
      </w:r>
    </w:p>
    <w:p w:rsidR="009205CE" w:rsidRDefault="009205CE" w:rsidP="007D3515">
      <w:pPr>
        <w:ind w:firstLine="567"/>
        <w:jc w:val="both"/>
        <w:rPr>
          <w:szCs w:val="22"/>
        </w:rPr>
      </w:pPr>
      <w:r w:rsidRPr="00D94CED">
        <w:rPr>
          <w:szCs w:val="22"/>
        </w:rPr>
        <w:t>2</w:t>
      </w:r>
      <w:r>
        <w:rPr>
          <w:szCs w:val="22"/>
        </w:rPr>
        <w:t>) </w:t>
      </w:r>
      <w:r w:rsidRPr="00D94CED">
        <w:rPr>
          <w:szCs w:val="22"/>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00EC5EF1">
        <w:rPr>
          <w:szCs w:val="22"/>
        </w:rPr>
        <w:t>,</w:t>
      </w:r>
      <w:proofErr w:type="gramEnd"/>
      <w:r w:rsidRPr="00D94CED">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205CE" w:rsidRPr="00A12B5D" w:rsidRDefault="009205CE" w:rsidP="009205CE">
      <w:pPr>
        <w:spacing w:line="276" w:lineRule="auto"/>
        <w:ind w:firstLine="567"/>
        <w:jc w:val="both"/>
        <w:rPr>
          <w:szCs w:val="22"/>
        </w:rPr>
      </w:pPr>
    </w:p>
    <w:p w:rsidR="009205CE" w:rsidRDefault="009205CE" w:rsidP="009205CE">
      <w:pPr>
        <w:rPr>
          <w:sz w:val="26"/>
          <w:szCs w:val="26"/>
        </w:rPr>
      </w:pPr>
      <w:bookmarkStart w:id="102" w:name="Par1187"/>
      <w:bookmarkEnd w:id="102"/>
      <w:r>
        <w:rPr>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1</w:t>
      </w:r>
      <w:r w:rsidR="00342FEB">
        <w:rPr>
          <w:b/>
          <w:sz w:val="28"/>
          <w:szCs w:val="26"/>
        </w:rPr>
        <w:t>4</w:t>
      </w:r>
      <w:r w:rsidRPr="00A12B5D">
        <w:rPr>
          <w:b/>
          <w:sz w:val="28"/>
          <w:szCs w:val="26"/>
        </w:rPr>
        <w:t>. Заключительные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A12B5D">
        <w:rPr>
          <w:szCs w:val="22"/>
        </w:rPr>
        <w:t>с даты окончания</w:t>
      </w:r>
      <w:proofErr w:type="gramEnd"/>
      <w:r w:rsidRPr="00A12B5D">
        <w:rPr>
          <w:szCs w:val="22"/>
        </w:rPr>
        <w:t xml:space="preserve">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w:t>
      </w:r>
      <w:proofErr w:type="gramStart"/>
      <w:r w:rsidRPr="00A12B5D">
        <w:rPr>
          <w:szCs w:val="22"/>
        </w:rPr>
        <w:t>Контроль за</w:t>
      </w:r>
      <w:proofErr w:type="gramEnd"/>
      <w:r w:rsidRPr="00A12B5D">
        <w:rPr>
          <w:szCs w:val="22"/>
        </w:rPr>
        <w:t xml:space="preserve">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.4. Заказчик направляет в федеральный орган исполнительной власти, уполномоченный Правительством Р</w:t>
      </w:r>
      <w:r w:rsidR="00EC5EF1">
        <w:rPr>
          <w:szCs w:val="22"/>
        </w:rPr>
        <w:t xml:space="preserve">оссийской </w:t>
      </w:r>
      <w:r w:rsidRPr="00A12B5D">
        <w:rPr>
          <w:szCs w:val="22"/>
        </w:rPr>
        <w:t>Ф</w:t>
      </w:r>
      <w:r w:rsidR="00EC5EF1">
        <w:rPr>
          <w:szCs w:val="22"/>
        </w:rPr>
        <w:t>едерации</w:t>
      </w:r>
      <w:r w:rsidRPr="00A12B5D">
        <w:rPr>
          <w:szCs w:val="22"/>
        </w:rPr>
        <w:t>,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w:t>
      </w:r>
      <w:r w:rsidR="00EC5EF1">
        <w:rPr>
          <w:szCs w:val="22"/>
        </w:rPr>
        <w:t xml:space="preserve">оссийской </w:t>
      </w:r>
      <w:r w:rsidRPr="00A12B5D">
        <w:rPr>
          <w:szCs w:val="22"/>
        </w:rPr>
        <w:t>Ф</w:t>
      </w:r>
      <w:r w:rsidR="00EC5EF1">
        <w:rPr>
          <w:szCs w:val="22"/>
        </w:rPr>
        <w:t xml:space="preserve">едерации от 22 ноября </w:t>
      </w:r>
      <w:r w:rsidRPr="00A12B5D">
        <w:rPr>
          <w:szCs w:val="22"/>
        </w:rPr>
        <w:t>2012</w:t>
      </w:r>
      <w:r w:rsidR="00EC5EF1">
        <w:rPr>
          <w:szCs w:val="22"/>
        </w:rPr>
        <w:t xml:space="preserve"> года</w:t>
      </w:r>
      <w:r w:rsidRPr="00A12B5D">
        <w:rPr>
          <w:szCs w:val="22"/>
        </w:rPr>
        <w:t xml:space="preserve"> № 1211.</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9205CE" w:rsidRPr="00A12B5D" w:rsidRDefault="009205CE" w:rsidP="007D3515">
      <w:pPr>
        <w:adjustRightInd w:val="0"/>
        <w:ind w:firstLine="567"/>
        <w:jc w:val="both"/>
        <w:rPr>
          <w:szCs w:val="22"/>
        </w:rPr>
      </w:pPr>
    </w:p>
    <w:p w:rsidR="00505589" w:rsidRPr="00505589" w:rsidRDefault="00505589" w:rsidP="007D213E">
      <w:pPr>
        <w:rPr>
          <w:sz w:val="28"/>
          <w:szCs w:val="28"/>
        </w:rPr>
      </w:pPr>
    </w:p>
    <w:sectPr w:rsidR="00505589" w:rsidRPr="00505589" w:rsidSect="00BB6CB6">
      <w:pgSz w:w="11906" w:h="16838" w:code="9"/>
      <w:pgMar w:top="1134" w:right="567" w:bottom="1134" w:left="1134" w:header="567"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3E" w:rsidRDefault="0019303E" w:rsidP="000155C0">
      <w:r>
        <w:separator/>
      </w:r>
    </w:p>
  </w:endnote>
  <w:endnote w:type="continuationSeparator" w:id="0">
    <w:p w:rsidR="0019303E" w:rsidRDefault="0019303E"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3E" w:rsidRDefault="0019303E" w:rsidP="000155C0">
      <w:r>
        <w:separator/>
      </w:r>
    </w:p>
  </w:footnote>
  <w:footnote w:type="continuationSeparator" w:id="0">
    <w:p w:rsidR="0019303E" w:rsidRDefault="0019303E" w:rsidP="0001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9pt;height:11.9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30B5C07"/>
    <w:multiLevelType w:val="hybridMultilevel"/>
    <w:tmpl w:val="E98ADA84"/>
    <w:lvl w:ilvl="0" w:tplc="B0E4C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nsid w:val="28EF02D3"/>
    <w:multiLevelType w:val="hybridMultilevel"/>
    <w:tmpl w:val="E97CF12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1">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5">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82D2D94"/>
    <w:multiLevelType w:val="multilevel"/>
    <w:tmpl w:val="E97CF12C"/>
    <w:lvl w:ilvl="0">
      <w:start w:val="1"/>
      <w:numFmt w:val="decimal"/>
      <w:lvlText w:val="%1."/>
      <w:lvlJc w:val="left"/>
      <w:pPr>
        <w:tabs>
          <w:tab w:val="num" w:pos="1424"/>
        </w:tabs>
        <w:ind w:left="142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511E2A"/>
    <w:multiLevelType w:val="hybridMultilevel"/>
    <w:tmpl w:val="A2F03AC8"/>
    <w:lvl w:ilvl="0" w:tplc="DBC6D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4">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F56A46"/>
    <w:multiLevelType w:val="hybridMultilevel"/>
    <w:tmpl w:val="82D0E796"/>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6">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7">
    <w:nsid w:val="6AB1667C"/>
    <w:multiLevelType w:val="hybridMultilevel"/>
    <w:tmpl w:val="5178E444"/>
    <w:lvl w:ilvl="0" w:tplc="39967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2">
    <w:nsid w:val="7D3A6550"/>
    <w:multiLevelType w:val="hybridMultilevel"/>
    <w:tmpl w:val="5A3AE3C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33">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32"/>
  </w:num>
  <w:num w:numId="3">
    <w:abstractNumId w:val="8"/>
  </w:num>
  <w:num w:numId="4">
    <w:abstractNumId w:val="16"/>
  </w:num>
  <w:num w:numId="5">
    <w:abstractNumId w:val="3"/>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1"/>
  </w:num>
  <w:num w:numId="10">
    <w:abstractNumId w:val="7"/>
  </w:num>
  <w:num w:numId="11">
    <w:abstractNumId w:val="19"/>
  </w:num>
  <w:num w:numId="12">
    <w:abstractNumId w:val="11"/>
  </w:num>
  <w:num w:numId="13">
    <w:abstractNumId w:val="23"/>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6"/>
  </w:num>
  <w:num w:numId="18">
    <w:abstractNumId w:val="26"/>
  </w:num>
  <w:num w:numId="19">
    <w:abstractNumId w:val="29"/>
  </w:num>
  <w:num w:numId="20">
    <w:abstractNumId w:val="18"/>
  </w:num>
  <w:num w:numId="21">
    <w:abstractNumId w:val="9"/>
  </w:num>
  <w:num w:numId="22">
    <w:abstractNumId w:val="31"/>
  </w:num>
  <w:num w:numId="23">
    <w:abstractNumId w:val="20"/>
  </w:num>
  <w:num w:numId="24">
    <w:abstractNumId w:val="14"/>
  </w:num>
  <w:num w:numId="25">
    <w:abstractNumId w:val="12"/>
  </w:num>
  <w:num w:numId="26">
    <w:abstractNumId w:val="10"/>
  </w:num>
  <w:num w:numId="27">
    <w:abstractNumId w:val="15"/>
  </w:num>
  <w:num w:numId="28">
    <w:abstractNumId w:val="28"/>
  </w:num>
  <w:num w:numId="29">
    <w:abstractNumId w:val="22"/>
  </w:num>
  <w:num w:numId="30">
    <w:abstractNumId w:val="5"/>
  </w:num>
  <w:num w:numId="31">
    <w:abstractNumId w:val="30"/>
  </w:num>
  <w:num w:numId="32">
    <w:abstractNumId w:val="13"/>
  </w:num>
  <w:num w:numId="33">
    <w:abstractNumId w:val="24"/>
  </w:num>
  <w:num w:numId="34">
    <w:abstractNumId w:val="33"/>
  </w:num>
  <w:num w:numId="35">
    <w:abstractNumId w:val="4"/>
  </w:num>
  <w:num w:numId="36">
    <w:abstractNumId w:val="17"/>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7D73"/>
    <w:rsid w:val="00005648"/>
    <w:rsid w:val="000067F5"/>
    <w:rsid w:val="00014642"/>
    <w:rsid w:val="000155C0"/>
    <w:rsid w:val="000248A0"/>
    <w:rsid w:val="00036FEF"/>
    <w:rsid w:val="00037042"/>
    <w:rsid w:val="00042EEB"/>
    <w:rsid w:val="00043650"/>
    <w:rsid w:val="00045662"/>
    <w:rsid w:val="00047A68"/>
    <w:rsid w:val="000550E3"/>
    <w:rsid w:val="0008415A"/>
    <w:rsid w:val="000958C7"/>
    <w:rsid w:val="00096D96"/>
    <w:rsid w:val="000B2476"/>
    <w:rsid w:val="000C114C"/>
    <w:rsid w:val="000C60F0"/>
    <w:rsid w:val="000D27CF"/>
    <w:rsid w:val="000D3B84"/>
    <w:rsid w:val="000F0A1E"/>
    <w:rsid w:val="000F1BD1"/>
    <w:rsid w:val="00117969"/>
    <w:rsid w:val="00120FEC"/>
    <w:rsid w:val="00130AAB"/>
    <w:rsid w:val="00131670"/>
    <w:rsid w:val="00135DFA"/>
    <w:rsid w:val="00137378"/>
    <w:rsid w:val="001413AF"/>
    <w:rsid w:val="00153B38"/>
    <w:rsid w:val="00157B4C"/>
    <w:rsid w:val="00167F8A"/>
    <w:rsid w:val="00171D9D"/>
    <w:rsid w:val="0017512F"/>
    <w:rsid w:val="0018283D"/>
    <w:rsid w:val="0019303E"/>
    <w:rsid w:val="001F2872"/>
    <w:rsid w:val="00226299"/>
    <w:rsid w:val="00234920"/>
    <w:rsid w:val="00273D52"/>
    <w:rsid w:val="0027551E"/>
    <w:rsid w:val="002769AF"/>
    <w:rsid w:val="002872A5"/>
    <w:rsid w:val="002A06CD"/>
    <w:rsid w:val="002B653E"/>
    <w:rsid w:val="002C7F18"/>
    <w:rsid w:val="002F1785"/>
    <w:rsid w:val="002F4DB9"/>
    <w:rsid w:val="00300B30"/>
    <w:rsid w:val="003208E7"/>
    <w:rsid w:val="00322533"/>
    <w:rsid w:val="00322553"/>
    <w:rsid w:val="00332061"/>
    <w:rsid w:val="003320C9"/>
    <w:rsid w:val="00332B31"/>
    <w:rsid w:val="00342FEB"/>
    <w:rsid w:val="00375E46"/>
    <w:rsid w:val="003967F4"/>
    <w:rsid w:val="003A171F"/>
    <w:rsid w:val="003A783F"/>
    <w:rsid w:val="003B6256"/>
    <w:rsid w:val="003C5D79"/>
    <w:rsid w:val="003C77F5"/>
    <w:rsid w:val="003E2733"/>
    <w:rsid w:val="003F20A7"/>
    <w:rsid w:val="00407035"/>
    <w:rsid w:val="00427C78"/>
    <w:rsid w:val="00437B96"/>
    <w:rsid w:val="00440EEF"/>
    <w:rsid w:val="004633EE"/>
    <w:rsid w:val="0048150E"/>
    <w:rsid w:val="00481E95"/>
    <w:rsid w:val="004937CA"/>
    <w:rsid w:val="004A7A7F"/>
    <w:rsid w:val="004B006F"/>
    <w:rsid w:val="004B32B6"/>
    <w:rsid w:val="004D2936"/>
    <w:rsid w:val="004F0DD3"/>
    <w:rsid w:val="00505589"/>
    <w:rsid w:val="00511E3D"/>
    <w:rsid w:val="00520220"/>
    <w:rsid w:val="00527502"/>
    <w:rsid w:val="00533BD0"/>
    <w:rsid w:val="00542005"/>
    <w:rsid w:val="00553EE6"/>
    <w:rsid w:val="00556E6D"/>
    <w:rsid w:val="00564D12"/>
    <w:rsid w:val="00596EB3"/>
    <w:rsid w:val="005A60DC"/>
    <w:rsid w:val="005D2DD6"/>
    <w:rsid w:val="005E23DD"/>
    <w:rsid w:val="006140D0"/>
    <w:rsid w:val="00632E39"/>
    <w:rsid w:val="00652F3E"/>
    <w:rsid w:val="00664FE3"/>
    <w:rsid w:val="00673BE4"/>
    <w:rsid w:val="006743D7"/>
    <w:rsid w:val="00680305"/>
    <w:rsid w:val="00685911"/>
    <w:rsid w:val="006A31F0"/>
    <w:rsid w:val="006A4B84"/>
    <w:rsid w:val="006B3FE6"/>
    <w:rsid w:val="006C3F29"/>
    <w:rsid w:val="006E22F9"/>
    <w:rsid w:val="006E43CD"/>
    <w:rsid w:val="006E606F"/>
    <w:rsid w:val="00701208"/>
    <w:rsid w:val="00702FAF"/>
    <w:rsid w:val="00704DC5"/>
    <w:rsid w:val="007071A6"/>
    <w:rsid w:val="0071400C"/>
    <w:rsid w:val="00717664"/>
    <w:rsid w:val="00745EF1"/>
    <w:rsid w:val="00773636"/>
    <w:rsid w:val="00773762"/>
    <w:rsid w:val="00787671"/>
    <w:rsid w:val="00794A01"/>
    <w:rsid w:val="007C23EB"/>
    <w:rsid w:val="007D213E"/>
    <w:rsid w:val="007D3515"/>
    <w:rsid w:val="007D491B"/>
    <w:rsid w:val="00802284"/>
    <w:rsid w:val="008117D7"/>
    <w:rsid w:val="00817720"/>
    <w:rsid w:val="00836E15"/>
    <w:rsid w:val="0084697E"/>
    <w:rsid w:val="0085406C"/>
    <w:rsid w:val="0086305A"/>
    <w:rsid w:val="008814F1"/>
    <w:rsid w:val="00884F44"/>
    <w:rsid w:val="008D27AE"/>
    <w:rsid w:val="008D7D73"/>
    <w:rsid w:val="008E36D8"/>
    <w:rsid w:val="008F3529"/>
    <w:rsid w:val="008F5E26"/>
    <w:rsid w:val="00914C03"/>
    <w:rsid w:val="009205CE"/>
    <w:rsid w:val="009448D2"/>
    <w:rsid w:val="00951DA1"/>
    <w:rsid w:val="009528E3"/>
    <w:rsid w:val="0097355D"/>
    <w:rsid w:val="009744C5"/>
    <w:rsid w:val="00982299"/>
    <w:rsid w:val="00985692"/>
    <w:rsid w:val="0098713E"/>
    <w:rsid w:val="00996865"/>
    <w:rsid w:val="009A5E27"/>
    <w:rsid w:val="009E104B"/>
    <w:rsid w:val="009E5984"/>
    <w:rsid w:val="00A03274"/>
    <w:rsid w:val="00A060E2"/>
    <w:rsid w:val="00A10690"/>
    <w:rsid w:val="00A2572C"/>
    <w:rsid w:val="00A438E4"/>
    <w:rsid w:val="00A46881"/>
    <w:rsid w:val="00A55AA4"/>
    <w:rsid w:val="00A70881"/>
    <w:rsid w:val="00A76EE6"/>
    <w:rsid w:val="00A92253"/>
    <w:rsid w:val="00AA0924"/>
    <w:rsid w:val="00AA1E00"/>
    <w:rsid w:val="00AA493A"/>
    <w:rsid w:val="00AA73FB"/>
    <w:rsid w:val="00AA7642"/>
    <w:rsid w:val="00AB5308"/>
    <w:rsid w:val="00AB658E"/>
    <w:rsid w:val="00AD1DAF"/>
    <w:rsid w:val="00AE5F8D"/>
    <w:rsid w:val="00B0676B"/>
    <w:rsid w:val="00B06BB8"/>
    <w:rsid w:val="00B06E27"/>
    <w:rsid w:val="00B10C9E"/>
    <w:rsid w:val="00B426FB"/>
    <w:rsid w:val="00B54BB0"/>
    <w:rsid w:val="00B6298D"/>
    <w:rsid w:val="00B85BE3"/>
    <w:rsid w:val="00BB5032"/>
    <w:rsid w:val="00BB6CB6"/>
    <w:rsid w:val="00BD62E0"/>
    <w:rsid w:val="00BF1FD9"/>
    <w:rsid w:val="00BF6D19"/>
    <w:rsid w:val="00C15CB0"/>
    <w:rsid w:val="00C211C1"/>
    <w:rsid w:val="00C26A3D"/>
    <w:rsid w:val="00C30F27"/>
    <w:rsid w:val="00C44C4E"/>
    <w:rsid w:val="00C47C41"/>
    <w:rsid w:val="00CA2227"/>
    <w:rsid w:val="00CB10FB"/>
    <w:rsid w:val="00CB1AAC"/>
    <w:rsid w:val="00CD0227"/>
    <w:rsid w:val="00CD0FAC"/>
    <w:rsid w:val="00CD41D3"/>
    <w:rsid w:val="00CE5B16"/>
    <w:rsid w:val="00CE7219"/>
    <w:rsid w:val="00D10388"/>
    <w:rsid w:val="00D1558E"/>
    <w:rsid w:val="00D474FE"/>
    <w:rsid w:val="00D547B6"/>
    <w:rsid w:val="00D64123"/>
    <w:rsid w:val="00D73679"/>
    <w:rsid w:val="00D763C8"/>
    <w:rsid w:val="00D82BF1"/>
    <w:rsid w:val="00D84945"/>
    <w:rsid w:val="00DA1408"/>
    <w:rsid w:val="00DB6287"/>
    <w:rsid w:val="00DC450F"/>
    <w:rsid w:val="00DC739C"/>
    <w:rsid w:val="00DC7A9F"/>
    <w:rsid w:val="00DC7BE1"/>
    <w:rsid w:val="00DE30CE"/>
    <w:rsid w:val="00E0306C"/>
    <w:rsid w:val="00E0461A"/>
    <w:rsid w:val="00E15D25"/>
    <w:rsid w:val="00E33CC0"/>
    <w:rsid w:val="00E35223"/>
    <w:rsid w:val="00E357C1"/>
    <w:rsid w:val="00E37B57"/>
    <w:rsid w:val="00E63628"/>
    <w:rsid w:val="00E66F45"/>
    <w:rsid w:val="00E72A55"/>
    <w:rsid w:val="00E85394"/>
    <w:rsid w:val="00E86F04"/>
    <w:rsid w:val="00E9136D"/>
    <w:rsid w:val="00EA12E0"/>
    <w:rsid w:val="00EA7C85"/>
    <w:rsid w:val="00EB1322"/>
    <w:rsid w:val="00EC5EF1"/>
    <w:rsid w:val="00ED18CC"/>
    <w:rsid w:val="00EE104D"/>
    <w:rsid w:val="00EE303F"/>
    <w:rsid w:val="00F23458"/>
    <w:rsid w:val="00F272EC"/>
    <w:rsid w:val="00F44534"/>
    <w:rsid w:val="00F60058"/>
    <w:rsid w:val="00F617D2"/>
    <w:rsid w:val="00F77D2E"/>
    <w:rsid w:val="00F81778"/>
    <w:rsid w:val="00F833B3"/>
    <w:rsid w:val="00F856B8"/>
    <w:rsid w:val="00F93478"/>
    <w:rsid w:val="00F960EC"/>
    <w:rsid w:val="00FB7039"/>
    <w:rsid w:val="00FB7B4B"/>
    <w:rsid w:val="00FD090C"/>
    <w:rsid w:val="00FE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FA"/>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5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FA"/>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5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C6208842EDF0C07B71CF344E7C017E4617195DFB18EE1FDE37C53701CBB694D82F5758757062C6189C2DAC3F0315390832680FC21ACDf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C6208842EDF0C07B71CF344E7C017E4617195DFB18EE1FDE37C53701CBB694D82F5758757F66C6189C2DAC3F0315390832680FC21ACDf5I" TargetMode="External"/><Relationship Id="rId5" Type="http://schemas.openxmlformats.org/officeDocument/2006/relationships/settings" Target="settings.xml"/><Relationship Id="rId10" Type="http://schemas.openxmlformats.org/officeDocument/2006/relationships/hyperlink" Target="consultantplus://offline/ref=B6C6208842EDF0C07B71CF344E7C017E4617195DFB18EE1FDE37C53701CBB694D82F5758757D60C6189C2DAC3F0315390832680FC21ACDf5I" TargetMode="External"/><Relationship Id="rId4" Type="http://schemas.microsoft.com/office/2007/relationships/stylesWithEffects" Target="stylesWithEffects.xml"/><Relationship Id="rId9" Type="http://schemas.openxmlformats.org/officeDocument/2006/relationships/hyperlink" Target="consultantplus://offline/ref=B6C6208842EDF0C07B71CF344E7C017E4617195DFB18EE1FDE37C53701CBB694D82F575B75796CC44BC63DA876571126012E760FDC1AD409CCf2I"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59831-37BF-49A3-A1AE-EEC72C86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73</Pages>
  <Words>36357</Words>
  <Characters>207239</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Пользователь</cp:lastModifiedBy>
  <cp:revision>3</cp:revision>
  <cp:lastPrinted>2021-03-12T07:50:00Z</cp:lastPrinted>
  <dcterms:created xsi:type="dcterms:W3CDTF">2021-03-16T07:50:00Z</dcterms:created>
  <dcterms:modified xsi:type="dcterms:W3CDTF">2021-04-08T08:05:00Z</dcterms:modified>
</cp:coreProperties>
</file>